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24E8" w:rsidRDefault="00272A5E" w:rsidP="006D24E8">
      <w:pPr>
        <w:pStyle w:val="H1"/>
        <w:spacing w:before="0" w:line="240" w:lineRule="auto"/>
        <w:jc w:val="center"/>
        <w:rPr>
          <w:rFonts w:ascii="Arial" w:hAnsi="Arial" w:cs="Arial"/>
          <w:i/>
          <w:iCs/>
          <w:sz w:val="22"/>
          <w:szCs w:val="22"/>
        </w:rPr>
      </w:pPr>
      <w:r w:rsidRPr="005C068E">
        <w:rPr>
          <w:rFonts w:ascii="Arial" w:hAnsi="Arial" w:cs="Arial"/>
          <w:b w:val="0"/>
          <w:noProof/>
          <w:sz w:val="24"/>
          <w:szCs w:val="24"/>
          <w:lang w:eastAsia="en-GB"/>
        </w:rPr>
        <w:drawing>
          <wp:anchor distT="0" distB="0" distL="114300" distR="114300" simplePos="0" relativeHeight="251659264" behindDoc="0" locked="0" layoutInCell="1" allowOverlap="1" wp14:anchorId="41F4C3FF" wp14:editId="660FDD22">
            <wp:simplePos x="0" y="0"/>
            <wp:positionH relativeFrom="margin">
              <wp:posOffset>1830705</wp:posOffset>
            </wp:positionH>
            <wp:positionV relativeFrom="paragraph">
              <wp:posOffset>582</wp:posOffset>
            </wp:positionV>
            <wp:extent cx="1485900" cy="1582473"/>
            <wp:effectExtent l="0" t="0" r="0" b="0"/>
            <wp:wrapSquare wrapText="bothSides"/>
            <wp:docPr id="2" name="Picture 2" descr="C:\Users\User\AppData\Local\Microsoft\Windows\INetCache\Content.Outlook\5PBCHCCL\Village sign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INetCache\Content.Outlook\5PBCHCCL\Village sign (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87305" cy="158396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512D9" w:rsidRDefault="00A512D9" w:rsidP="006D24E8">
      <w:pPr>
        <w:pStyle w:val="N2"/>
        <w:numPr>
          <w:ilvl w:val="0"/>
          <w:numId w:val="0"/>
        </w:numPr>
        <w:ind w:firstLine="170"/>
      </w:pPr>
    </w:p>
    <w:p w:rsidR="00A512D9" w:rsidRDefault="00A512D9" w:rsidP="006D24E8">
      <w:pPr>
        <w:pStyle w:val="N2"/>
        <w:numPr>
          <w:ilvl w:val="0"/>
          <w:numId w:val="0"/>
        </w:numPr>
        <w:ind w:firstLine="170"/>
      </w:pPr>
    </w:p>
    <w:p w:rsidR="006D24E8" w:rsidRDefault="006D24E8" w:rsidP="006D24E8">
      <w:pPr>
        <w:pStyle w:val="N2"/>
        <w:numPr>
          <w:ilvl w:val="0"/>
          <w:numId w:val="0"/>
        </w:numPr>
        <w:ind w:firstLine="170"/>
      </w:pPr>
    </w:p>
    <w:p w:rsidR="009C75EA" w:rsidRPr="009C75EA" w:rsidRDefault="009C75EA" w:rsidP="009C75EA">
      <w:pPr>
        <w:widowControl w:val="0"/>
        <w:tabs>
          <w:tab w:val="center" w:pos="4680"/>
          <w:tab w:val="right" w:pos="9360"/>
        </w:tabs>
        <w:suppressAutoHyphens/>
        <w:spacing w:line="240" w:lineRule="auto"/>
        <w:jc w:val="center"/>
        <w:rPr>
          <w:rFonts w:eastAsia="Lucida Sans Unicode"/>
          <w:kern w:val="1"/>
          <w:sz w:val="24"/>
          <w:szCs w:val="24"/>
        </w:rPr>
      </w:pPr>
      <w:r w:rsidRPr="009C75EA">
        <w:rPr>
          <w:rFonts w:eastAsia="Lucida Sans Unicode"/>
          <w:kern w:val="1"/>
          <w:sz w:val="24"/>
          <w:szCs w:val="24"/>
        </w:rPr>
        <w:t xml:space="preserve">                                             </w:t>
      </w:r>
    </w:p>
    <w:p w:rsidR="006D24E8" w:rsidRDefault="006D24E8" w:rsidP="006D24E8">
      <w:pPr>
        <w:pStyle w:val="N2"/>
        <w:numPr>
          <w:ilvl w:val="0"/>
          <w:numId w:val="0"/>
        </w:numPr>
        <w:ind w:firstLine="170"/>
        <w:rPr>
          <w:rFonts w:ascii="Arial" w:hAnsi="Arial" w:cs="Arial"/>
        </w:rPr>
      </w:pPr>
    </w:p>
    <w:p w:rsidR="007C3E4F" w:rsidRDefault="007C3E4F" w:rsidP="006D24E8">
      <w:pPr>
        <w:pStyle w:val="N2"/>
        <w:numPr>
          <w:ilvl w:val="0"/>
          <w:numId w:val="0"/>
        </w:numPr>
        <w:ind w:firstLine="170"/>
        <w:rPr>
          <w:rFonts w:ascii="Arial" w:hAnsi="Arial" w:cs="Arial"/>
        </w:rPr>
      </w:pPr>
    </w:p>
    <w:p w:rsidR="007C3E4F" w:rsidRPr="009C75EA" w:rsidRDefault="007C3E4F" w:rsidP="006D24E8">
      <w:pPr>
        <w:pStyle w:val="N2"/>
        <w:numPr>
          <w:ilvl w:val="0"/>
          <w:numId w:val="0"/>
        </w:numPr>
        <w:ind w:firstLine="170"/>
        <w:rPr>
          <w:rFonts w:ascii="Arial" w:hAnsi="Arial" w:cs="Arial"/>
        </w:rPr>
      </w:pPr>
    </w:p>
    <w:p w:rsidR="00272A5E" w:rsidRDefault="00272A5E" w:rsidP="004627B6">
      <w:pPr>
        <w:pStyle w:val="N1"/>
        <w:ind w:firstLine="0"/>
        <w:jc w:val="center"/>
        <w:rPr>
          <w:rFonts w:ascii="Arial" w:hAnsi="Arial" w:cs="Arial"/>
          <w:b/>
          <w:sz w:val="44"/>
          <w:szCs w:val="44"/>
        </w:rPr>
      </w:pPr>
    </w:p>
    <w:p w:rsidR="006D24E8" w:rsidRPr="00F56C2E" w:rsidRDefault="004627B6" w:rsidP="004627B6">
      <w:pPr>
        <w:pStyle w:val="N1"/>
        <w:ind w:firstLine="0"/>
        <w:jc w:val="center"/>
        <w:rPr>
          <w:rFonts w:ascii="Arial" w:hAnsi="Arial" w:cs="Arial"/>
          <w:b/>
          <w:sz w:val="56"/>
          <w:szCs w:val="56"/>
        </w:rPr>
      </w:pPr>
      <w:r w:rsidRPr="00F56C2E">
        <w:rPr>
          <w:rFonts w:ascii="Arial" w:hAnsi="Arial" w:cs="Arial"/>
          <w:b/>
          <w:sz w:val="56"/>
          <w:szCs w:val="56"/>
        </w:rPr>
        <w:t>Datchworth Parish Council</w:t>
      </w:r>
    </w:p>
    <w:p w:rsidR="007C3E4F" w:rsidRPr="00F56C2E" w:rsidRDefault="007C3E4F" w:rsidP="004627B6">
      <w:pPr>
        <w:pStyle w:val="N2"/>
        <w:numPr>
          <w:ilvl w:val="0"/>
          <w:numId w:val="0"/>
        </w:numPr>
        <w:ind w:left="170"/>
        <w:jc w:val="center"/>
        <w:rPr>
          <w:rFonts w:ascii="Arial" w:hAnsi="Arial" w:cs="Arial"/>
          <w:b/>
          <w:sz w:val="56"/>
          <w:szCs w:val="56"/>
        </w:rPr>
      </w:pPr>
    </w:p>
    <w:p w:rsidR="007C3E4F" w:rsidRPr="00F56C2E" w:rsidRDefault="007C3E4F" w:rsidP="004627B6">
      <w:pPr>
        <w:pStyle w:val="N2"/>
        <w:numPr>
          <w:ilvl w:val="0"/>
          <w:numId w:val="0"/>
        </w:numPr>
        <w:ind w:left="170"/>
        <w:jc w:val="center"/>
        <w:rPr>
          <w:rFonts w:ascii="Arial" w:hAnsi="Arial" w:cs="Arial"/>
          <w:b/>
          <w:sz w:val="56"/>
          <w:szCs w:val="56"/>
        </w:rPr>
      </w:pPr>
    </w:p>
    <w:p w:rsidR="00C9675A" w:rsidRDefault="00C9675A" w:rsidP="004627B6">
      <w:pPr>
        <w:pStyle w:val="N1"/>
        <w:ind w:firstLine="0"/>
        <w:jc w:val="center"/>
        <w:rPr>
          <w:rFonts w:ascii="Arial" w:hAnsi="Arial" w:cs="Arial"/>
          <w:b/>
          <w:sz w:val="56"/>
          <w:szCs w:val="56"/>
        </w:rPr>
      </w:pPr>
      <w:r>
        <w:rPr>
          <w:rFonts w:ascii="Arial" w:hAnsi="Arial" w:cs="Arial"/>
          <w:b/>
          <w:sz w:val="56"/>
          <w:szCs w:val="56"/>
        </w:rPr>
        <w:t xml:space="preserve">Grant Awarding Policy </w:t>
      </w:r>
    </w:p>
    <w:p w:rsidR="00C9675A" w:rsidRPr="00C9675A" w:rsidRDefault="00C9675A" w:rsidP="00C9675A">
      <w:pPr>
        <w:pStyle w:val="N1"/>
        <w:ind w:firstLine="0"/>
        <w:jc w:val="center"/>
      </w:pPr>
      <w:r>
        <w:rPr>
          <w:rFonts w:ascii="Arial" w:hAnsi="Arial" w:cs="Arial"/>
          <w:b/>
          <w:sz w:val="56"/>
          <w:szCs w:val="56"/>
        </w:rPr>
        <w:t xml:space="preserve">&amp; Procedures </w:t>
      </w:r>
    </w:p>
    <w:p w:rsidR="00F56C2E" w:rsidRPr="00F56C2E" w:rsidRDefault="00F56C2E" w:rsidP="00F56C2E">
      <w:pPr>
        <w:pStyle w:val="N2"/>
      </w:pPr>
    </w:p>
    <w:p w:rsidR="009C75EA" w:rsidRPr="004627B6" w:rsidRDefault="009C75EA" w:rsidP="004627B6">
      <w:pPr>
        <w:pStyle w:val="N2"/>
        <w:numPr>
          <w:ilvl w:val="0"/>
          <w:numId w:val="0"/>
        </w:numPr>
        <w:ind w:firstLine="170"/>
        <w:jc w:val="center"/>
        <w:rPr>
          <w:rFonts w:ascii="Arial" w:hAnsi="Arial" w:cs="Arial"/>
          <w:b/>
          <w:sz w:val="24"/>
          <w:szCs w:val="24"/>
        </w:rPr>
      </w:pPr>
    </w:p>
    <w:p w:rsidR="006D24E8" w:rsidRPr="004627B6" w:rsidRDefault="006D24E8" w:rsidP="004627B6">
      <w:pPr>
        <w:pStyle w:val="N1"/>
        <w:ind w:firstLine="0"/>
        <w:jc w:val="center"/>
        <w:rPr>
          <w:rFonts w:ascii="Arial" w:hAnsi="Arial" w:cs="Arial"/>
          <w:b/>
        </w:rPr>
      </w:pPr>
    </w:p>
    <w:p w:rsidR="009C75EA" w:rsidRPr="004627B6" w:rsidRDefault="009C75EA" w:rsidP="004627B6">
      <w:pPr>
        <w:pStyle w:val="N1"/>
        <w:ind w:firstLine="0"/>
        <w:jc w:val="center"/>
        <w:rPr>
          <w:rFonts w:ascii="Arial" w:hAnsi="Arial" w:cs="Arial"/>
          <w:b/>
        </w:rPr>
      </w:pPr>
    </w:p>
    <w:p w:rsidR="009C75EA" w:rsidRPr="004627B6" w:rsidRDefault="009C75EA" w:rsidP="004627B6">
      <w:pPr>
        <w:pStyle w:val="N1"/>
        <w:ind w:firstLine="0"/>
        <w:jc w:val="center"/>
        <w:rPr>
          <w:rFonts w:ascii="Arial" w:hAnsi="Arial" w:cs="Arial"/>
          <w:b/>
        </w:rPr>
      </w:pPr>
    </w:p>
    <w:p w:rsidR="009C75EA" w:rsidRPr="004627B6" w:rsidRDefault="009C75EA" w:rsidP="004627B6">
      <w:pPr>
        <w:pStyle w:val="N1"/>
        <w:ind w:firstLine="0"/>
        <w:jc w:val="center"/>
        <w:rPr>
          <w:rFonts w:ascii="Arial" w:hAnsi="Arial" w:cs="Arial"/>
          <w:b/>
        </w:rPr>
      </w:pPr>
    </w:p>
    <w:p w:rsidR="007C3E4F" w:rsidRPr="004627B6" w:rsidRDefault="007C3E4F" w:rsidP="004627B6">
      <w:pPr>
        <w:pStyle w:val="N2"/>
        <w:numPr>
          <w:ilvl w:val="0"/>
          <w:numId w:val="0"/>
        </w:numPr>
        <w:ind w:firstLine="170"/>
        <w:jc w:val="center"/>
        <w:rPr>
          <w:rFonts w:ascii="Arial" w:hAnsi="Arial" w:cs="Arial"/>
          <w:b/>
        </w:rPr>
      </w:pPr>
    </w:p>
    <w:p w:rsidR="007C3E4F" w:rsidRPr="004627B6" w:rsidRDefault="004627B6" w:rsidP="004627B6">
      <w:pPr>
        <w:pStyle w:val="N2"/>
        <w:numPr>
          <w:ilvl w:val="0"/>
          <w:numId w:val="0"/>
        </w:numPr>
        <w:ind w:firstLine="170"/>
        <w:jc w:val="center"/>
        <w:rPr>
          <w:rFonts w:ascii="Arial" w:hAnsi="Arial" w:cs="Arial"/>
          <w:b/>
          <w:sz w:val="32"/>
          <w:szCs w:val="32"/>
        </w:rPr>
      </w:pPr>
      <w:r w:rsidRPr="004627B6">
        <w:rPr>
          <w:rFonts w:ascii="Arial" w:hAnsi="Arial" w:cs="Arial"/>
          <w:b/>
          <w:sz w:val="32"/>
          <w:szCs w:val="32"/>
        </w:rPr>
        <w:t>Adopted</w:t>
      </w:r>
      <w:r w:rsidR="00DF167A">
        <w:rPr>
          <w:rFonts w:ascii="Arial" w:hAnsi="Arial" w:cs="Arial"/>
          <w:b/>
          <w:sz w:val="32"/>
          <w:szCs w:val="32"/>
        </w:rPr>
        <w:t xml:space="preserve"> by Full Council on</w:t>
      </w:r>
      <w:r w:rsidRPr="004627B6">
        <w:rPr>
          <w:rFonts w:ascii="Arial" w:hAnsi="Arial" w:cs="Arial"/>
          <w:b/>
          <w:sz w:val="32"/>
          <w:szCs w:val="32"/>
        </w:rPr>
        <w:t xml:space="preserve">: </w:t>
      </w:r>
      <w:r w:rsidR="00153D0B">
        <w:rPr>
          <w:rFonts w:ascii="Arial" w:hAnsi="Arial" w:cs="Arial"/>
          <w:b/>
          <w:sz w:val="32"/>
          <w:szCs w:val="32"/>
        </w:rPr>
        <w:t xml:space="preserve"> </w:t>
      </w:r>
      <w:r w:rsidRPr="004627B6">
        <w:rPr>
          <w:rFonts w:ascii="Arial" w:hAnsi="Arial" w:cs="Arial"/>
          <w:b/>
          <w:sz w:val="32"/>
          <w:szCs w:val="32"/>
        </w:rPr>
        <w:t xml:space="preserve"> </w:t>
      </w:r>
      <w:r w:rsidR="00C9675A">
        <w:rPr>
          <w:rFonts w:ascii="Arial" w:hAnsi="Arial" w:cs="Arial"/>
          <w:b/>
          <w:sz w:val="32"/>
          <w:szCs w:val="32"/>
        </w:rPr>
        <w:t>26 November</w:t>
      </w:r>
      <w:r w:rsidRPr="004627B6">
        <w:rPr>
          <w:rFonts w:ascii="Arial" w:hAnsi="Arial" w:cs="Arial"/>
          <w:b/>
          <w:sz w:val="32"/>
          <w:szCs w:val="32"/>
        </w:rPr>
        <w:t xml:space="preserve"> 2019</w:t>
      </w:r>
    </w:p>
    <w:p w:rsidR="004627B6" w:rsidRDefault="004627B6" w:rsidP="004627B6">
      <w:pPr>
        <w:pStyle w:val="N2"/>
        <w:numPr>
          <w:ilvl w:val="0"/>
          <w:numId w:val="0"/>
        </w:numPr>
        <w:ind w:firstLine="170"/>
        <w:jc w:val="center"/>
        <w:rPr>
          <w:rFonts w:ascii="Arial" w:hAnsi="Arial" w:cs="Arial"/>
          <w:b/>
          <w:sz w:val="32"/>
          <w:szCs w:val="32"/>
        </w:rPr>
      </w:pPr>
      <w:r w:rsidRPr="004627B6">
        <w:rPr>
          <w:rFonts w:ascii="Arial" w:hAnsi="Arial" w:cs="Arial"/>
          <w:b/>
          <w:sz w:val="32"/>
          <w:szCs w:val="32"/>
        </w:rPr>
        <w:t xml:space="preserve">Next Review: </w:t>
      </w:r>
      <w:r w:rsidR="00E1213C">
        <w:rPr>
          <w:rFonts w:ascii="Arial" w:hAnsi="Arial" w:cs="Arial"/>
          <w:b/>
          <w:sz w:val="32"/>
          <w:szCs w:val="32"/>
        </w:rPr>
        <w:t xml:space="preserve">          </w:t>
      </w:r>
      <w:r w:rsidRPr="004627B6">
        <w:rPr>
          <w:rFonts w:ascii="Arial" w:hAnsi="Arial" w:cs="Arial"/>
          <w:b/>
          <w:sz w:val="32"/>
          <w:szCs w:val="32"/>
        </w:rPr>
        <w:t xml:space="preserve">  May 2020</w:t>
      </w:r>
    </w:p>
    <w:p w:rsidR="00153D0B" w:rsidRDefault="00153D0B" w:rsidP="00153D0B">
      <w:pPr>
        <w:pStyle w:val="N2"/>
        <w:numPr>
          <w:ilvl w:val="0"/>
          <w:numId w:val="0"/>
        </w:numPr>
        <w:ind w:firstLine="170"/>
        <w:rPr>
          <w:rFonts w:ascii="Arial" w:hAnsi="Arial" w:cs="Arial"/>
          <w:b/>
          <w:sz w:val="32"/>
          <w:szCs w:val="32"/>
        </w:rPr>
      </w:pPr>
      <w:r>
        <w:rPr>
          <w:rFonts w:ascii="Arial" w:hAnsi="Arial" w:cs="Arial"/>
          <w:b/>
          <w:sz w:val="32"/>
          <w:szCs w:val="32"/>
        </w:rPr>
        <w:t xml:space="preserve">                        </w:t>
      </w:r>
    </w:p>
    <w:p w:rsidR="007C3E4F" w:rsidRPr="004627B6" w:rsidRDefault="007C3E4F" w:rsidP="007C3E4F">
      <w:pPr>
        <w:pStyle w:val="N2"/>
        <w:numPr>
          <w:ilvl w:val="0"/>
          <w:numId w:val="0"/>
        </w:numPr>
        <w:ind w:firstLine="170"/>
        <w:rPr>
          <w:sz w:val="32"/>
          <w:szCs w:val="32"/>
        </w:rPr>
      </w:pPr>
    </w:p>
    <w:p w:rsidR="009C75EA" w:rsidRPr="004627B6" w:rsidRDefault="009C75EA" w:rsidP="006D24E8">
      <w:pPr>
        <w:pStyle w:val="N1"/>
        <w:ind w:firstLine="0"/>
        <w:rPr>
          <w:sz w:val="32"/>
          <w:szCs w:val="32"/>
        </w:rPr>
      </w:pPr>
    </w:p>
    <w:p w:rsidR="009C75EA" w:rsidRDefault="009C75EA" w:rsidP="006D24E8">
      <w:pPr>
        <w:pStyle w:val="N1"/>
        <w:ind w:firstLine="0"/>
      </w:pPr>
    </w:p>
    <w:p w:rsidR="00C9675A" w:rsidRPr="00BF467C" w:rsidRDefault="006D24E8" w:rsidP="00971838">
      <w:pPr>
        <w:rPr>
          <w:rFonts w:ascii="Arial" w:hAnsi="Arial" w:cs="Arial"/>
          <w:sz w:val="22"/>
          <w:szCs w:val="22"/>
        </w:rPr>
      </w:pPr>
      <w:r>
        <w:br w:type="page"/>
      </w:r>
    </w:p>
    <w:p w:rsidR="00971838" w:rsidRPr="00971838" w:rsidRDefault="00971838" w:rsidP="00971838">
      <w:pPr>
        <w:pStyle w:val="PlainText"/>
        <w:jc w:val="center"/>
        <w:rPr>
          <w:rFonts w:ascii="Arial" w:hAnsi="Arial" w:cs="Arial"/>
          <w:b/>
          <w:sz w:val="24"/>
          <w:szCs w:val="24"/>
        </w:rPr>
      </w:pPr>
      <w:r w:rsidRPr="00971838">
        <w:rPr>
          <w:rFonts w:ascii="Arial" w:hAnsi="Arial" w:cs="Arial"/>
          <w:b/>
          <w:sz w:val="24"/>
          <w:szCs w:val="24"/>
        </w:rPr>
        <w:lastRenderedPageBreak/>
        <w:t>Grant Awarding Policy and Procedure</w:t>
      </w:r>
    </w:p>
    <w:p w:rsidR="00971838" w:rsidRPr="00971838" w:rsidRDefault="00971838" w:rsidP="00971838">
      <w:pPr>
        <w:pStyle w:val="PlainText"/>
        <w:rPr>
          <w:rFonts w:ascii="Arial" w:hAnsi="Arial" w:cs="Arial"/>
          <w:sz w:val="24"/>
          <w:szCs w:val="24"/>
        </w:rPr>
      </w:pPr>
    </w:p>
    <w:p w:rsidR="00971838" w:rsidRPr="00971838" w:rsidRDefault="00971838" w:rsidP="00971838">
      <w:pPr>
        <w:pStyle w:val="PlainText"/>
        <w:rPr>
          <w:rFonts w:ascii="Arial" w:hAnsi="Arial" w:cs="Arial"/>
          <w:sz w:val="24"/>
          <w:szCs w:val="24"/>
        </w:rPr>
      </w:pPr>
    </w:p>
    <w:p w:rsidR="00971838" w:rsidRPr="00971838" w:rsidRDefault="00971838" w:rsidP="000953A6">
      <w:pPr>
        <w:pStyle w:val="PlainText"/>
        <w:jc w:val="both"/>
        <w:rPr>
          <w:rFonts w:ascii="Arial" w:hAnsi="Arial" w:cs="Arial"/>
          <w:sz w:val="24"/>
          <w:szCs w:val="24"/>
        </w:rPr>
      </w:pPr>
      <w:r w:rsidRPr="00971838">
        <w:rPr>
          <w:rFonts w:ascii="Arial" w:hAnsi="Arial" w:cs="Arial"/>
          <w:sz w:val="24"/>
          <w:szCs w:val="24"/>
        </w:rPr>
        <w:t>Datchworth Parish Council recognises the hard work of the many organisations in the community that help to improve the lives of residents.</w:t>
      </w:r>
    </w:p>
    <w:p w:rsidR="00971838" w:rsidRPr="00971838" w:rsidRDefault="00971838" w:rsidP="000953A6">
      <w:pPr>
        <w:pStyle w:val="PlainText"/>
        <w:jc w:val="both"/>
        <w:rPr>
          <w:rFonts w:ascii="Arial" w:hAnsi="Arial" w:cs="Arial"/>
          <w:sz w:val="24"/>
          <w:szCs w:val="24"/>
        </w:rPr>
      </w:pPr>
    </w:p>
    <w:p w:rsidR="00971838" w:rsidRPr="00971838" w:rsidRDefault="00971838" w:rsidP="000953A6">
      <w:pPr>
        <w:pStyle w:val="PlainText"/>
        <w:jc w:val="both"/>
        <w:rPr>
          <w:rFonts w:ascii="Arial" w:hAnsi="Arial" w:cs="Arial"/>
          <w:sz w:val="24"/>
          <w:szCs w:val="24"/>
        </w:rPr>
      </w:pPr>
      <w:r w:rsidRPr="00971838">
        <w:rPr>
          <w:rFonts w:ascii="Arial" w:hAnsi="Arial" w:cs="Arial"/>
          <w:sz w:val="24"/>
          <w:szCs w:val="24"/>
        </w:rPr>
        <w:t>The Parish Council are committed to supporting local charities and not-for-profit groups, and allocates a sum each year to provide assistance in the form of grants.</w:t>
      </w:r>
    </w:p>
    <w:p w:rsidR="00971838" w:rsidRDefault="00971838" w:rsidP="000953A6">
      <w:pPr>
        <w:pStyle w:val="PlainText"/>
        <w:jc w:val="both"/>
        <w:rPr>
          <w:rFonts w:ascii="Arial" w:hAnsi="Arial" w:cs="Arial"/>
          <w:sz w:val="24"/>
          <w:szCs w:val="24"/>
        </w:rPr>
      </w:pPr>
    </w:p>
    <w:p w:rsidR="00971838" w:rsidRDefault="00971838" w:rsidP="000953A6">
      <w:pPr>
        <w:pStyle w:val="PlainText"/>
        <w:jc w:val="both"/>
        <w:rPr>
          <w:rFonts w:ascii="Arial" w:hAnsi="Arial" w:cs="Arial"/>
          <w:sz w:val="24"/>
          <w:szCs w:val="24"/>
        </w:rPr>
      </w:pPr>
      <w:r w:rsidRPr="00971838">
        <w:rPr>
          <w:rFonts w:ascii="Arial" w:hAnsi="Arial" w:cs="Arial"/>
          <w:sz w:val="24"/>
          <w:szCs w:val="24"/>
        </w:rPr>
        <w:t xml:space="preserve">The following policy sets out how the Parish Council considers and makes grant awards, and enables the Council to make an informed assessment of grant applications, so that decisions </w:t>
      </w:r>
      <w:proofErr w:type="gramStart"/>
      <w:r w:rsidRPr="00971838">
        <w:rPr>
          <w:rFonts w:ascii="Arial" w:hAnsi="Arial" w:cs="Arial"/>
          <w:sz w:val="24"/>
          <w:szCs w:val="24"/>
        </w:rPr>
        <w:t>are made</w:t>
      </w:r>
      <w:proofErr w:type="gramEnd"/>
      <w:r w:rsidRPr="00971838">
        <w:rPr>
          <w:rFonts w:ascii="Arial" w:hAnsi="Arial" w:cs="Arial"/>
          <w:sz w:val="24"/>
          <w:szCs w:val="24"/>
        </w:rPr>
        <w:t xml:space="preserve"> in a way that is fair and transparent.</w:t>
      </w:r>
    </w:p>
    <w:p w:rsidR="00971838" w:rsidRPr="00971838" w:rsidRDefault="00971838" w:rsidP="000953A6">
      <w:pPr>
        <w:pStyle w:val="PlainText"/>
        <w:jc w:val="both"/>
        <w:rPr>
          <w:rFonts w:ascii="Arial" w:hAnsi="Arial" w:cs="Arial"/>
          <w:sz w:val="24"/>
          <w:szCs w:val="24"/>
        </w:rPr>
      </w:pPr>
    </w:p>
    <w:p w:rsidR="00971838" w:rsidRPr="00971838" w:rsidRDefault="00971838" w:rsidP="000953A6">
      <w:pPr>
        <w:pStyle w:val="PlainText"/>
        <w:jc w:val="both"/>
        <w:rPr>
          <w:rFonts w:ascii="Arial" w:hAnsi="Arial" w:cs="Arial"/>
          <w:b/>
          <w:sz w:val="24"/>
          <w:szCs w:val="24"/>
          <w:u w:val="single"/>
        </w:rPr>
      </w:pPr>
      <w:r w:rsidRPr="00971838">
        <w:rPr>
          <w:rFonts w:ascii="Arial" w:hAnsi="Arial" w:cs="Arial"/>
          <w:b/>
          <w:sz w:val="24"/>
          <w:szCs w:val="24"/>
          <w:u w:val="single"/>
        </w:rPr>
        <w:t>Policy:-</w:t>
      </w:r>
    </w:p>
    <w:p w:rsidR="00971838" w:rsidRPr="00971838" w:rsidRDefault="00971838" w:rsidP="000953A6">
      <w:pPr>
        <w:pStyle w:val="PlainText"/>
        <w:jc w:val="both"/>
        <w:rPr>
          <w:rFonts w:ascii="Arial" w:hAnsi="Arial" w:cs="Arial"/>
          <w:sz w:val="24"/>
          <w:szCs w:val="24"/>
        </w:rPr>
      </w:pPr>
    </w:p>
    <w:p w:rsidR="00971838" w:rsidRPr="00971838" w:rsidRDefault="00971838" w:rsidP="000953A6">
      <w:pPr>
        <w:pStyle w:val="PlainText"/>
        <w:jc w:val="both"/>
        <w:rPr>
          <w:rFonts w:ascii="Arial" w:hAnsi="Arial" w:cs="Arial"/>
          <w:sz w:val="24"/>
          <w:szCs w:val="24"/>
        </w:rPr>
      </w:pPr>
      <w:r w:rsidRPr="00971838">
        <w:rPr>
          <w:rFonts w:ascii="Arial" w:hAnsi="Arial" w:cs="Arial"/>
          <w:sz w:val="24"/>
          <w:szCs w:val="24"/>
        </w:rPr>
        <w:t xml:space="preserve">The Parish Council awards grants, at its absolute discretion, to </w:t>
      </w:r>
    </w:p>
    <w:p w:rsidR="00971838" w:rsidRPr="00971838" w:rsidRDefault="00971838" w:rsidP="000953A6">
      <w:pPr>
        <w:pStyle w:val="PlainText"/>
        <w:jc w:val="both"/>
        <w:rPr>
          <w:rFonts w:ascii="Arial" w:hAnsi="Arial" w:cs="Arial"/>
          <w:sz w:val="24"/>
          <w:szCs w:val="24"/>
        </w:rPr>
      </w:pPr>
      <w:proofErr w:type="gramStart"/>
      <w:r w:rsidRPr="00971838">
        <w:rPr>
          <w:rFonts w:ascii="Arial" w:hAnsi="Arial" w:cs="Arial"/>
          <w:sz w:val="24"/>
          <w:szCs w:val="24"/>
        </w:rPr>
        <w:t>organisations</w:t>
      </w:r>
      <w:proofErr w:type="gramEnd"/>
      <w:r w:rsidRPr="00971838">
        <w:rPr>
          <w:rFonts w:ascii="Arial" w:hAnsi="Arial" w:cs="Arial"/>
          <w:sz w:val="24"/>
          <w:szCs w:val="24"/>
        </w:rPr>
        <w:t xml:space="preserve"> which can demonstrate a clear need for financial </w:t>
      </w:r>
    </w:p>
    <w:p w:rsidR="00971838" w:rsidRDefault="00971838" w:rsidP="000953A6">
      <w:pPr>
        <w:pStyle w:val="PlainText"/>
        <w:jc w:val="both"/>
        <w:rPr>
          <w:rFonts w:ascii="Arial" w:hAnsi="Arial" w:cs="Arial"/>
          <w:sz w:val="24"/>
          <w:szCs w:val="24"/>
        </w:rPr>
      </w:pPr>
      <w:proofErr w:type="gramStart"/>
      <w:r w:rsidRPr="00971838">
        <w:rPr>
          <w:rFonts w:ascii="Arial" w:hAnsi="Arial" w:cs="Arial"/>
          <w:sz w:val="24"/>
          <w:szCs w:val="24"/>
        </w:rPr>
        <w:t>support</w:t>
      </w:r>
      <w:proofErr w:type="gramEnd"/>
      <w:r w:rsidRPr="00971838">
        <w:rPr>
          <w:rFonts w:ascii="Arial" w:hAnsi="Arial" w:cs="Arial"/>
          <w:sz w:val="24"/>
          <w:szCs w:val="24"/>
        </w:rPr>
        <w:t xml:space="preserve"> to achieve an objective which will benefit the Parish by:-</w:t>
      </w:r>
    </w:p>
    <w:p w:rsidR="00E1213C" w:rsidRPr="00971838" w:rsidRDefault="00E1213C" w:rsidP="000953A6">
      <w:pPr>
        <w:pStyle w:val="PlainText"/>
        <w:jc w:val="both"/>
        <w:rPr>
          <w:rFonts w:ascii="Arial" w:hAnsi="Arial" w:cs="Arial"/>
          <w:sz w:val="24"/>
          <w:szCs w:val="24"/>
        </w:rPr>
      </w:pPr>
    </w:p>
    <w:p w:rsidR="00971838" w:rsidRDefault="00971838" w:rsidP="000953A6">
      <w:pPr>
        <w:pStyle w:val="PlainText"/>
        <w:jc w:val="both"/>
        <w:rPr>
          <w:rFonts w:ascii="Arial" w:hAnsi="Arial" w:cs="Arial"/>
          <w:sz w:val="24"/>
          <w:szCs w:val="24"/>
        </w:rPr>
      </w:pPr>
      <w:r w:rsidRPr="00971838">
        <w:rPr>
          <w:rFonts w:ascii="Arial" w:hAnsi="Arial" w:cs="Arial"/>
          <w:sz w:val="24"/>
          <w:szCs w:val="24"/>
        </w:rPr>
        <w:t xml:space="preserve"> • Providing a service</w:t>
      </w:r>
      <w:r w:rsidR="00E1213C">
        <w:rPr>
          <w:rFonts w:ascii="Arial" w:hAnsi="Arial" w:cs="Arial"/>
          <w:sz w:val="24"/>
          <w:szCs w:val="24"/>
        </w:rPr>
        <w:t xml:space="preserve"> to the residents of the Parish</w:t>
      </w:r>
      <w:r w:rsidRPr="00971838">
        <w:rPr>
          <w:rFonts w:ascii="Arial" w:hAnsi="Arial" w:cs="Arial"/>
          <w:sz w:val="24"/>
          <w:szCs w:val="24"/>
        </w:rPr>
        <w:t xml:space="preserve"> </w:t>
      </w:r>
    </w:p>
    <w:p w:rsidR="00971838" w:rsidRPr="00971838" w:rsidRDefault="00971838" w:rsidP="000953A6">
      <w:pPr>
        <w:pStyle w:val="PlainText"/>
        <w:jc w:val="both"/>
        <w:rPr>
          <w:rFonts w:ascii="Arial" w:hAnsi="Arial" w:cs="Arial"/>
          <w:sz w:val="24"/>
          <w:szCs w:val="24"/>
        </w:rPr>
      </w:pPr>
    </w:p>
    <w:p w:rsidR="00971838" w:rsidRPr="00971838" w:rsidRDefault="00971838" w:rsidP="000953A6">
      <w:pPr>
        <w:pStyle w:val="PlainText"/>
        <w:jc w:val="both"/>
        <w:rPr>
          <w:rFonts w:ascii="Arial" w:hAnsi="Arial" w:cs="Arial"/>
          <w:sz w:val="24"/>
          <w:szCs w:val="24"/>
        </w:rPr>
      </w:pPr>
      <w:r w:rsidRPr="00971838">
        <w:rPr>
          <w:rFonts w:ascii="Arial" w:hAnsi="Arial" w:cs="Arial"/>
          <w:sz w:val="24"/>
          <w:szCs w:val="24"/>
        </w:rPr>
        <w:t xml:space="preserve"> • Enhancing the quality of </w:t>
      </w:r>
      <w:r w:rsidR="00E1213C">
        <w:rPr>
          <w:rFonts w:ascii="Arial" w:hAnsi="Arial" w:cs="Arial"/>
          <w:sz w:val="24"/>
          <w:szCs w:val="24"/>
        </w:rPr>
        <w:t>life of residents of the Parish</w:t>
      </w:r>
    </w:p>
    <w:p w:rsidR="00971838" w:rsidRPr="00971838" w:rsidRDefault="00971838" w:rsidP="000953A6">
      <w:pPr>
        <w:pStyle w:val="PlainText"/>
        <w:jc w:val="both"/>
        <w:rPr>
          <w:rFonts w:ascii="Arial" w:hAnsi="Arial" w:cs="Arial"/>
          <w:sz w:val="24"/>
          <w:szCs w:val="24"/>
        </w:rPr>
      </w:pPr>
    </w:p>
    <w:p w:rsidR="00971838" w:rsidRPr="00971838" w:rsidRDefault="00971838" w:rsidP="000953A6">
      <w:pPr>
        <w:pStyle w:val="PlainText"/>
        <w:jc w:val="both"/>
        <w:rPr>
          <w:rFonts w:ascii="Arial" w:hAnsi="Arial" w:cs="Arial"/>
          <w:sz w:val="24"/>
          <w:szCs w:val="24"/>
        </w:rPr>
      </w:pPr>
      <w:r w:rsidRPr="00971838">
        <w:rPr>
          <w:rFonts w:ascii="Arial" w:hAnsi="Arial" w:cs="Arial"/>
          <w:sz w:val="24"/>
          <w:szCs w:val="24"/>
        </w:rPr>
        <w:t xml:space="preserve"> • Improving the environment, and promoti</w:t>
      </w:r>
      <w:r w:rsidR="00E1213C">
        <w:rPr>
          <w:rFonts w:ascii="Arial" w:hAnsi="Arial" w:cs="Arial"/>
          <w:sz w:val="24"/>
          <w:szCs w:val="24"/>
        </w:rPr>
        <w:t>ng the Parish in a positive way</w:t>
      </w:r>
    </w:p>
    <w:p w:rsidR="00971838" w:rsidRPr="00971838" w:rsidRDefault="00971838" w:rsidP="000953A6">
      <w:pPr>
        <w:pStyle w:val="PlainText"/>
        <w:jc w:val="both"/>
        <w:rPr>
          <w:rFonts w:ascii="Arial" w:hAnsi="Arial" w:cs="Arial"/>
          <w:sz w:val="24"/>
          <w:szCs w:val="24"/>
        </w:rPr>
      </w:pPr>
    </w:p>
    <w:p w:rsidR="00971838" w:rsidRPr="00971838" w:rsidRDefault="00971838" w:rsidP="000953A6">
      <w:pPr>
        <w:pStyle w:val="PlainText"/>
        <w:jc w:val="both"/>
        <w:rPr>
          <w:rFonts w:ascii="Arial" w:hAnsi="Arial" w:cs="Arial"/>
          <w:b/>
          <w:sz w:val="24"/>
          <w:szCs w:val="24"/>
        </w:rPr>
      </w:pPr>
      <w:r w:rsidRPr="00971838">
        <w:rPr>
          <w:rFonts w:ascii="Arial" w:hAnsi="Arial" w:cs="Arial"/>
          <w:b/>
          <w:sz w:val="24"/>
          <w:szCs w:val="24"/>
        </w:rPr>
        <w:t xml:space="preserve">The Parish Council will NOT award grants </w:t>
      </w:r>
      <w:proofErr w:type="gramStart"/>
      <w:r w:rsidRPr="00971838">
        <w:rPr>
          <w:rFonts w:ascii="Arial" w:hAnsi="Arial" w:cs="Arial"/>
          <w:b/>
          <w:sz w:val="24"/>
          <w:szCs w:val="24"/>
        </w:rPr>
        <w:t>to:</w:t>
      </w:r>
      <w:proofErr w:type="gramEnd"/>
      <w:r w:rsidRPr="00971838">
        <w:rPr>
          <w:rFonts w:ascii="Arial" w:hAnsi="Arial" w:cs="Arial"/>
          <w:b/>
          <w:sz w:val="24"/>
          <w:szCs w:val="24"/>
        </w:rPr>
        <w:t>-</w:t>
      </w:r>
    </w:p>
    <w:p w:rsidR="00971838" w:rsidRPr="00971838" w:rsidRDefault="00971838" w:rsidP="000953A6">
      <w:pPr>
        <w:pStyle w:val="PlainText"/>
        <w:jc w:val="both"/>
        <w:rPr>
          <w:rFonts w:ascii="Arial" w:hAnsi="Arial" w:cs="Arial"/>
          <w:sz w:val="24"/>
          <w:szCs w:val="24"/>
        </w:rPr>
      </w:pPr>
      <w:r w:rsidRPr="00971838">
        <w:rPr>
          <w:rFonts w:ascii="Arial" w:hAnsi="Arial" w:cs="Arial"/>
          <w:sz w:val="24"/>
          <w:szCs w:val="24"/>
        </w:rPr>
        <w:t xml:space="preserve"> </w:t>
      </w:r>
    </w:p>
    <w:p w:rsidR="00971838" w:rsidRPr="00971838" w:rsidRDefault="00971838" w:rsidP="000953A6">
      <w:pPr>
        <w:pStyle w:val="PlainText"/>
        <w:jc w:val="both"/>
        <w:rPr>
          <w:rFonts w:ascii="Arial" w:hAnsi="Arial" w:cs="Arial"/>
          <w:sz w:val="24"/>
          <w:szCs w:val="24"/>
        </w:rPr>
      </w:pPr>
      <w:r>
        <w:rPr>
          <w:rFonts w:ascii="Arial" w:hAnsi="Arial" w:cs="Arial"/>
          <w:sz w:val="24"/>
          <w:szCs w:val="24"/>
        </w:rPr>
        <w:t xml:space="preserve"> Private individuals</w:t>
      </w:r>
    </w:p>
    <w:p w:rsidR="00971838" w:rsidRPr="00971838" w:rsidRDefault="00971838" w:rsidP="000953A6">
      <w:pPr>
        <w:pStyle w:val="PlainText"/>
        <w:jc w:val="both"/>
        <w:rPr>
          <w:rFonts w:ascii="Arial" w:hAnsi="Arial" w:cs="Arial"/>
          <w:sz w:val="24"/>
          <w:szCs w:val="24"/>
        </w:rPr>
      </w:pPr>
    </w:p>
    <w:p w:rsidR="00971838" w:rsidRPr="00971838" w:rsidRDefault="00971838" w:rsidP="000953A6">
      <w:pPr>
        <w:pStyle w:val="PlainText"/>
        <w:jc w:val="both"/>
        <w:rPr>
          <w:rFonts w:ascii="Arial" w:hAnsi="Arial" w:cs="Arial"/>
          <w:sz w:val="24"/>
          <w:szCs w:val="24"/>
        </w:rPr>
      </w:pPr>
      <w:r>
        <w:rPr>
          <w:rFonts w:ascii="Arial" w:hAnsi="Arial" w:cs="Arial"/>
          <w:sz w:val="24"/>
          <w:szCs w:val="24"/>
        </w:rPr>
        <w:t xml:space="preserve"> Commercial organisations</w:t>
      </w:r>
    </w:p>
    <w:p w:rsidR="00971838" w:rsidRPr="00971838" w:rsidRDefault="00971838" w:rsidP="000953A6">
      <w:pPr>
        <w:pStyle w:val="PlainText"/>
        <w:jc w:val="both"/>
        <w:rPr>
          <w:rFonts w:ascii="Arial" w:hAnsi="Arial" w:cs="Arial"/>
          <w:sz w:val="24"/>
          <w:szCs w:val="24"/>
        </w:rPr>
      </w:pPr>
      <w:r w:rsidRPr="00971838">
        <w:rPr>
          <w:rFonts w:ascii="Arial" w:hAnsi="Arial" w:cs="Arial"/>
          <w:sz w:val="24"/>
          <w:szCs w:val="24"/>
        </w:rPr>
        <w:t xml:space="preserve"> </w:t>
      </w:r>
    </w:p>
    <w:p w:rsidR="00971838" w:rsidRPr="00971838" w:rsidRDefault="00971838" w:rsidP="000953A6">
      <w:pPr>
        <w:pStyle w:val="PlainText"/>
        <w:jc w:val="both"/>
        <w:rPr>
          <w:rFonts w:ascii="Arial" w:hAnsi="Arial" w:cs="Arial"/>
          <w:sz w:val="24"/>
          <w:szCs w:val="24"/>
        </w:rPr>
      </w:pPr>
      <w:r w:rsidRPr="00971838">
        <w:rPr>
          <w:rFonts w:ascii="Arial" w:hAnsi="Arial" w:cs="Arial"/>
          <w:sz w:val="24"/>
          <w:szCs w:val="24"/>
        </w:rPr>
        <w:t>Purposes for which there is a statutory duty upon other government departments / stat</w:t>
      </w:r>
      <w:r w:rsidR="00E1213C">
        <w:rPr>
          <w:rFonts w:ascii="Arial" w:hAnsi="Arial" w:cs="Arial"/>
          <w:sz w:val="24"/>
          <w:szCs w:val="24"/>
        </w:rPr>
        <w:t>utory bodies to fund or provide</w:t>
      </w:r>
      <w:r w:rsidRPr="00971838">
        <w:rPr>
          <w:rFonts w:ascii="Arial" w:hAnsi="Arial" w:cs="Arial"/>
          <w:sz w:val="24"/>
          <w:szCs w:val="24"/>
        </w:rPr>
        <w:t xml:space="preserve"> </w:t>
      </w:r>
    </w:p>
    <w:p w:rsidR="00971838" w:rsidRPr="00971838" w:rsidRDefault="00971838" w:rsidP="000953A6">
      <w:pPr>
        <w:pStyle w:val="PlainText"/>
        <w:jc w:val="both"/>
        <w:rPr>
          <w:rFonts w:ascii="Arial" w:hAnsi="Arial" w:cs="Arial"/>
          <w:sz w:val="24"/>
          <w:szCs w:val="24"/>
        </w:rPr>
      </w:pPr>
    </w:p>
    <w:p w:rsidR="00971838" w:rsidRDefault="00971838" w:rsidP="000953A6">
      <w:pPr>
        <w:pStyle w:val="PlainText"/>
        <w:jc w:val="both"/>
        <w:rPr>
          <w:rFonts w:ascii="Arial" w:hAnsi="Arial" w:cs="Arial"/>
          <w:sz w:val="24"/>
          <w:szCs w:val="24"/>
        </w:rPr>
      </w:pPr>
      <w:r w:rsidRPr="00971838">
        <w:rPr>
          <w:rFonts w:ascii="Arial" w:hAnsi="Arial" w:cs="Arial"/>
          <w:sz w:val="24"/>
          <w:szCs w:val="24"/>
        </w:rPr>
        <w:t xml:space="preserve"> “Upward funders”. </w:t>
      </w:r>
      <w:proofErr w:type="spellStart"/>
      <w:proofErr w:type="gramStart"/>
      <w:r w:rsidRPr="00971838">
        <w:rPr>
          <w:rFonts w:ascii="Arial" w:hAnsi="Arial" w:cs="Arial"/>
          <w:sz w:val="24"/>
          <w:szCs w:val="24"/>
        </w:rPr>
        <w:t>ie.local</w:t>
      </w:r>
      <w:proofErr w:type="spellEnd"/>
      <w:proofErr w:type="gramEnd"/>
      <w:r w:rsidRPr="00971838">
        <w:rPr>
          <w:rFonts w:ascii="Arial" w:hAnsi="Arial" w:cs="Arial"/>
          <w:sz w:val="24"/>
          <w:szCs w:val="24"/>
        </w:rPr>
        <w:t xml:space="preserve"> groups where fund-raising is sent to </w:t>
      </w:r>
      <w:r w:rsidR="00E1213C">
        <w:rPr>
          <w:rFonts w:ascii="Arial" w:hAnsi="Arial" w:cs="Arial"/>
          <w:sz w:val="24"/>
          <w:szCs w:val="24"/>
        </w:rPr>
        <w:t>a central HQ     for redistribution</w:t>
      </w:r>
    </w:p>
    <w:p w:rsidR="00971838" w:rsidRPr="00971838" w:rsidRDefault="00971838" w:rsidP="000953A6">
      <w:pPr>
        <w:pStyle w:val="PlainText"/>
        <w:jc w:val="both"/>
        <w:rPr>
          <w:rFonts w:ascii="Arial" w:hAnsi="Arial" w:cs="Arial"/>
          <w:sz w:val="24"/>
          <w:szCs w:val="24"/>
        </w:rPr>
      </w:pPr>
      <w:r w:rsidRPr="00971838">
        <w:rPr>
          <w:rFonts w:ascii="Arial" w:hAnsi="Arial" w:cs="Arial"/>
          <w:sz w:val="24"/>
          <w:szCs w:val="24"/>
        </w:rPr>
        <w:t xml:space="preserve"> </w:t>
      </w:r>
    </w:p>
    <w:p w:rsidR="00971838" w:rsidRPr="00971838" w:rsidRDefault="00E1213C" w:rsidP="000953A6">
      <w:pPr>
        <w:pStyle w:val="PlainText"/>
        <w:jc w:val="both"/>
        <w:rPr>
          <w:rFonts w:ascii="Arial" w:hAnsi="Arial" w:cs="Arial"/>
          <w:sz w:val="24"/>
          <w:szCs w:val="24"/>
        </w:rPr>
      </w:pPr>
      <w:r>
        <w:rPr>
          <w:rFonts w:ascii="Arial" w:hAnsi="Arial" w:cs="Arial"/>
          <w:sz w:val="24"/>
          <w:szCs w:val="24"/>
        </w:rPr>
        <w:t>Political parties</w:t>
      </w:r>
    </w:p>
    <w:p w:rsidR="00971838" w:rsidRPr="00971838" w:rsidRDefault="00971838" w:rsidP="000953A6">
      <w:pPr>
        <w:pStyle w:val="PlainText"/>
        <w:jc w:val="both"/>
        <w:rPr>
          <w:rFonts w:ascii="Arial" w:hAnsi="Arial" w:cs="Arial"/>
          <w:sz w:val="24"/>
          <w:szCs w:val="24"/>
        </w:rPr>
      </w:pPr>
    </w:p>
    <w:p w:rsidR="00971838" w:rsidRPr="00971838" w:rsidRDefault="00971838" w:rsidP="000953A6">
      <w:pPr>
        <w:pStyle w:val="PlainText"/>
        <w:jc w:val="both"/>
        <w:rPr>
          <w:rFonts w:ascii="Arial" w:hAnsi="Arial" w:cs="Arial"/>
          <w:sz w:val="24"/>
          <w:szCs w:val="24"/>
        </w:rPr>
      </w:pPr>
      <w:r w:rsidRPr="00971838">
        <w:rPr>
          <w:rFonts w:ascii="Arial" w:hAnsi="Arial" w:cs="Arial"/>
          <w:sz w:val="24"/>
          <w:szCs w:val="24"/>
        </w:rPr>
        <w:t>Religious organisations: unless for a purpose which does not di</w:t>
      </w:r>
      <w:r w:rsidR="00E1213C">
        <w:rPr>
          <w:rFonts w:ascii="Arial" w:hAnsi="Arial" w:cs="Arial"/>
          <w:sz w:val="24"/>
          <w:szCs w:val="24"/>
        </w:rPr>
        <w:t>scriminate on grounds of belief</w:t>
      </w:r>
    </w:p>
    <w:p w:rsidR="00971838" w:rsidRDefault="00971838" w:rsidP="000953A6">
      <w:pPr>
        <w:pStyle w:val="PlainText"/>
        <w:jc w:val="both"/>
        <w:rPr>
          <w:rFonts w:ascii="Arial" w:hAnsi="Arial" w:cs="Arial"/>
          <w:sz w:val="24"/>
          <w:szCs w:val="24"/>
        </w:rPr>
      </w:pPr>
    </w:p>
    <w:p w:rsidR="00971838" w:rsidRPr="00971838" w:rsidRDefault="00971838" w:rsidP="000953A6">
      <w:pPr>
        <w:pStyle w:val="PlainText"/>
        <w:jc w:val="both"/>
        <w:rPr>
          <w:rFonts w:ascii="Arial" w:hAnsi="Arial" w:cs="Arial"/>
          <w:sz w:val="24"/>
          <w:szCs w:val="24"/>
        </w:rPr>
      </w:pPr>
      <w:r w:rsidRPr="00971838">
        <w:rPr>
          <w:rFonts w:ascii="Arial" w:hAnsi="Arial" w:cs="Arial"/>
          <w:sz w:val="24"/>
          <w:szCs w:val="24"/>
        </w:rPr>
        <w:t xml:space="preserve">Projects completed before the application </w:t>
      </w:r>
      <w:proofErr w:type="gramStart"/>
      <w:r w:rsidRPr="00971838">
        <w:rPr>
          <w:rFonts w:ascii="Arial" w:hAnsi="Arial" w:cs="Arial"/>
          <w:sz w:val="24"/>
          <w:szCs w:val="24"/>
        </w:rPr>
        <w:t>can be considered</w:t>
      </w:r>
      <w:proofErr w:type="gramEnd"/>
      <w:r w:rsidRPr="00971838">
        <w:rPr>
          <w:rFonts w:ascii="Arial" w:hAnsi="Arial" w:cs="Arial"/>
          <w:sz w:val="24"/>
          <w:szCs w:val="24"/>
        </w:rPr>
        <w:t>.</w:t>
      </w:r>
    </w:p>
    <w:p w:rsidR="00971838" w:rsidRDefault="00971838" w:rsidP="000953A6">
      <w:pPr>
        <w:pStyle w:val="PlainText"/>
        <w:jc w:val="both"/>
        <w:rPr>
          <w:rFonts w:ascii="Arial" w:hAnsi="Arial" w:cs="Arial"/>
          <w:sz w:val="24"/>
          <w:szCs w:val="24"/>
        </w:rPr>
      </w:pPr>
      <w:r w:rsidRPr="00971838">
        <w:rPr>
          <w:rFonts w:ascii="Arial" w:hAnsi="Arial" w:cs="Arial"/>
          <w:sz w:val="24"/>
          <w:szCs w:val="24"/>
        </w:rPr>
        <w:t xml:space="preserve"> </w:t>
      </w:r>
    </w:p>
    <w:p w:rsidR="00971838" w:rsidRPr="00971838" w:rsidRDefault="00971838" w:rsidP="000953A6">
      <w:pPr>
        <w:pStyle w:val="PlainText"/>
        <w:jc w:val="both"/>
        <w:rPr>
          <w:rFonts w:ascii="Arial" w:hAnsi="Arial" w:cs="Arial"/>
          <w:sz w:val="24"/>
          <w:szCs w:val="24"/>
        </w:rPr>
      </w:pPr>
      <w:r w:rsidRPr="00971838">
        <w:rPr>
          <w:rFonts w:ascii="Arial" w:hAnsi="Arial" w:cs="Arial"/>
          <w:sz w:val="24"/>
          <w:szCs w:val="24"/>
        </w:rPr>
        <w:t xml:space="preserve">Organisations that have disproportionately high levels of uncommitted reserves. </w:t>
      </w:r>
    </w:p>
    <w:p w:rsidR="00971838" w:rsidRPr="00971838" w:rsidRDefault="00971838" w:rsidP="000953A6">
      <w:pPr>
        <w:pStyle w:val="PlainText"/>
        <w:jc w:val="both"/>
        <w:rPr>
          <w:rFonts w:ascii="Arial" w:hAnsi="Arial" w:cs="Arial"/>
          <w:sz w:val="24"/>
          <w:szCs w:val="24"/>
        </w:rPr>
      </w:pPr>
    </w:p>
    <w:p w:rsidR="00971838" w:rsidRPr="00971838" w:rsidRDefault="00971838" w:rsidP="000953A6">
      <w:pPr>
        <w:pStyle w:val="PlainText"/>
        <w:jc w:val="both"/>
        <w:rPr>
          <w:rFonts w:ascii="Arial" w:hAnsi="Arial" w:cs="Arial"/>
          <w:sz w:val="24"/>
          <w:szCs w:val="24"/>
        </w:rPr>
      </w:pPr>
      <w:r w:rsidRPr="00971838">
        <w:rPr>
          <w:rFonts w:ascii="Arial" w:hAnsi="Arial" w:cs="Arial"/>
          <w:sz w:val="24"/>
          <w:szCs w:val="24"/>
        </w:rPr>
        <w:t xml:space="preserve">This list is not exclusive, and </w:t>
      </w:r>
      <w:proofErr w:type="gramStart"/>
      <w:r w:rsidRPr="00971838">
        <w:rPr>
          <w:rFonts w:ascii="Arial" w:hAnsi="Arial" w:cs="Arial"/>
          <w:sz w:val="24"/>
          <w:szCs w:val="24"/>
        </w:rPr>
        <w:t>may be added</w:t>
      </w:r>
      <w:proofErr w:type="gramEnd"/>
      <w:r w:rsidRPr="00971838">
        <w:rPr>
          <w:rFonts w:ascii="Arial" w:hAnsi="Arial" w:cs="Arial"/>
          <w:sz w:val="24"/>
          <w:szCs w:val="24"/>
        </w:rPr>
        <w:t xml:space="preserve"> to at the council’s discretion.</w:t>
      </w:r>
    </w:p>
    <w:p w:rsidR="00971838" w:rsidRPr="00971838" w:rsidRDefault="00971838" w:rsidP="000953A6">
      <w:pPr>
        <w:pStyle w:val="PlainText"/>
        <w:jc w:val="both"/>
        <w:rPr>
          <w:rFonts w:ascii="Arial" w:hAnsi="Arial" w:cs="Arial"/>
          <w:sz w:val="24"/>
          <w:szCs w:val="24"/>
        </w:rPr>
      </w:pPr>
    </w:p>
    <w:p w:rsidR="00971838" w:rsidRPr="00971838" w:rsidRDefault="00971838" w:rsidP="000953A6">
      <w:pPr>
        <w:pStyle w:val="PlainText"/>
        <w:jc w:val="both"/>
        <w:rPr>
          <w:rFonts w:ascii="Arial" w:hAnsi="Arial" w:cs="Arial"/>
          <w:sz w:val="24"/>
          <w:szCs w:val="24"/>
        </w:rPr>
      </w:pPr>
      <w:r w:rsidRPr="00971838">
        <w:rPr>
          <w:rFonts w:ascii="Arial" w:hAnsi="Arial" w:cs="Arial"/>
          <w:sz w:val="24"/>
          <w:szCs w:val="24"/>
        </w:rPr>
        <w:lastRenderedPageBreak/>
        <w:t xml:space="preserve">Only one application for a grant </w:t>
      </w:r>
      <w:proofErr w:type="gramStart"/>
      <w:r w:rsidRPr="00971838">
        <w:rPr>
          <w:rFonts w:ascii="Arial" w:hAnsi="Arial" w:cs="Arial"/>
          <w:sz w:val="24"/>
          <w:szCs w:val="24"/>
        </w:rPr>
        <w:t>will be considered</w:t>
      </w:r>
      <w:proofErr w:type="gramEnd"/>
      <w:r w:rsidRPr="00971838">
        <w:rPr>
          <w:rFonts w:ascii="Arial" w:hAnsi="Arial" w:cs="Arial"/>
          <w:sz w:val="24"/>
          <w:szCs w:val="24"/>
        </w:rPr>
        <w:t xml:space="preserve"> from any organisation in any one financial year.</w:t>
      </w:r>
    </w:p>
    <w:p w:rsidR="00971838" w:rsidRPr="00971838" w:rsidRDefault="00971838" w:rsidP="000953A6">
      <w:pPr>
        <w:pStyle w:val="PlainText"/>
        <w:jc w:val="both"/>
        <w:rPr>
          <w:rFonts w:ascii="Arial" w:hAnsi="Arial" w:cs="Arial"/>
          <w:sz w:val="24"/>
          <w:szCs w:val="24"/>
        </w:rPr>
      </w:pPr>
    </w:p>
    <w:p w:rsidR="00971838" w:rsidRPr="00971838" w:rsidRDefault="00971838" w:rsidP="000953A6">
      <w:pPr>
        <w:pStyle w:val="PlainText"/>
        <w:jc w:val="both"/>
        <w:rPr>
          <w:rFonts w:ascii="Arial" w:hAnsi="Arial" w:cs="Arial"/>
          <w:sz w:val="24"/>
          <w:szCs w:val="24"/>
        </w:rPr>
      </w:pPr>
      <w:r w:rsidRPr="00971838">
        <w:rPr>
          <w:rFonts w:ascii="Arial" w:hAnsi="Arial" w:cs="Arial"/>
          <w:sz w:val="24"/>
          <w:szCs w:val="24"/>
        </w:rPr>
        <w:t xml:space="preserve"> Ongoing commitments to award grants in future years </w:t>
      </w:r>
      <w:proofErr w:type="gramStart"/>
      <w:r w:rsidRPr="00971838">
        <w:rPr>
          <w:rFonts w:ascii="Arial" w:hAnsi="Arial" w:cs="Arial"/>
          <w:sz w:val="24"/>
          <w:szCs w:val="24"/>
        </w:rPr>
        <w:t>will not be made</w:t>
      </w:r>
      <w:proofErr w:type="gramEnd"/>
      <w:r w:rsidRPr="00971838">
        <w:rPr>
          <w:rFonts w:ascii="Arial" w:hAnsi="Arial" w:cs="Arial"/>
          <w:sz w:val="24"/>
          <w:szCs w:val="24"/>
        </w:rPr>
        <w:t xml:space="preserve">. </w:t>
      </w:r>
    </w:p>
    <w:p w:rsidR="00971838" w:rsidRPr="00971838" w:rsidRDefault="00971838" w:rsidP="000953A6">
      <w:pPr>
        <w:pStyle w:val="PlainText"/>
        <w:jc w:val="both"/>
        <w:rPr>
          <w:rFonts w:ascii="Arial" w:hAnsi="Arial" w:cs="Arial"/>
          <w:sz w:val="24"/>
          <w:szCs w:val="24"/>
        </w:rPr>
      </w:pPr>
    </w:p>
    <w:p w:rsidR="00971838" w:rsidRPr="00971838" w:rsidRDefault="00971838" w:rsidP="000953A6">
      <w:pPr>
        <w:pStyle w:val="PlainText"/>
        <w:jc w:val="both"/>
        <w:rPr>
          <w:rFonts w:ascii="Arial" w:hAnsi="Arial" w:cs="Arial"/>
          <w:sz w:val="24"/>
          <w:szCs w:val="24"/>
        </w:rPr>
      </w:pPr>
      <w:r w:rsidRPr="00971838">
        <w:rPr>
          <w:rFonts w:ascii="Arial" w:hAnsi="Arial" w:cs="Arial"/>
          <w:sz w:val="24"/>
          <w:szCs w:val="24"/>
        </w:rPr>
        <w:t xml:space="preserve"> A fresh application will be required each year.</w:t>
      </w:r>
    </w:p>
    <w:p w:rsidR="00971838" w:rsidRPr="00971838" w:rsidRDefault="00971838" w:rsidP="000953A6">
      <w:pPr>
        <w:pStyle w:val="PlainText"/>
        <w:jc w:val="both"/>
        <w:rPr>
          <w:rFonts w:ascii="Arial" w:hAnsi="Arial" w:cs="Arial"/>
          <w:sz w:val="24"/>
          <w:szCs w:val="24"/>
        </w:rPr>
      </w:pPr>
    </w:p>
    <w:p w:rsidR="00971838" w:rsidRPr="00971838" w:rsidRDefault="00971838" w:rsidP="000953A6">
      <w:pPr>
        <w:pStyle w:val="PlainText"/>
        <w:jc w:val="both"/>
        <w:rPr>
          <w:rFonts w:ascii="Arial" w:hAnsi="Arial" w:cs="Arial"/>
          <w:sz w:val="24"/>
          <w:szCs w:val="24"/>
        </w:rPr>
      </w:pPr>
      <w:r w:rsidRPr="00971838">
        <w:rPr>
          <w:rFonts w:ascii="Arial" w:hAnsi="Arial" w:cs="Arial"/>
          <w:sz w:val="24"/>
          <w:szCs w:val="24"/>
        </w:rPr>
        <w:t xml:space="preserve">Grants </w:t>
      </w:r>
      <w:proofErr w:type="gramStart"/>
      <w:r w:rsidRPr="00971838">
        <w:rPr>
          <w:rFonts w:ascii="Arial" w:hAnsi="Arial" w:cs="Arial"/>
          <w:sz w:val="24"/>
          <w:szCs w:val="24"/>
        </w:rPr>
        <w:t>will not be made</w:t>
      </w:r>
      <w:proofErr w:type="gramEnd"/>
      <w:r w:rsidRPr="00971838">
        <w:rPr>
          <w:rFonts w:ascii="Arial" w:hAnsi="Arial" w:cs="Arial"/>
          <w:sz w:val="24"/>
          <w:szCs w:val="24"/>
        </w:rPr>
        <w:t xml:space="preserve"> retrospectively.</w:t>
      </w:r>
    </w:p>
    <w:p w:rsidR="00971838" w:rsidRPr="00971838" w:rsidRDefault="00971838" w:rsidP="000953A6">
      <w:pPr>
        <w:pStyle w:val="PlainText"/>
        <w:jc w:val="both"/>
        <w:rPr>
          <w:rFonts w:ascii="Arial" w:hAnsi="Arial" w:cs="Arial"/>
          <w:sz w:val="24"/>
          <w:szCs w:val="24"/>
        </w:rPr>
      </w:pPr>
      <w:r w:rsidRPr="00971838">
        <w:rPr>
          <w:rFonts w:ascii="Arial" w:hAnsi="Arial" w:cs="Arial"/>
          <w:sz w:val="24"/>
          <w:szCs w:val="24"/>
        </w:rPr>
        <w:t xml:space="preserve"> </w:t>
      </w:r>
    </w:p>
    <w:p w:rsidR="00971838" w:rsidRPr="00971838" w:rsidRDefault="00971838" w:rsidP="000953A6">
      <w:pPr>
        <w:pStyle w:val="PlainText"/>
        <w:jc w:val="both"/>
        <w:rPr>
          <w:rFonts w:ascii="Arial" w:hAnsi="Arial" w:cs="Arial"/>
          <w:sz w:val="24"/>
          <w:szCs w:val="24"/>
        </w:rPr>
      </w:pPr>
      <w:r w:rsidRPr="00971838">
        <w:rPr>
          <w:rFonts w:ascii="Arial" w:hAnsi="Arial" w:cs="Arial"/>
          <w:sz w:val="24"/>
          <w:szCs w:val="24"/>
        </w:rPr>
        <w:t xml:space="preserve"> </w:t>
      </w:r>
    </w:p>
    <w:p w:rsidR="00971838" w:rsidRPr="00923FBE" w:rsidRDefault="00971838" w:rsidP="000953A6">
      <w:pPr>
        <w:pStyle w:val="PlainText"/>
        <w:jc w:val="both"/>
        <w:rPr>
          <w:rFonts w:ascii="Arial" w:hAnsi="Arial" w:cs="Arial"/>
          <w:b/>
          <w:sz w:val="24"/>
          <w:szCs w:val="24"/>
        </w:rPr>
      </w:pPr>
      <w:r w:rsidRPr="00923FBE">
        <w:rPr>
          <w:rFonts w:ascii="Arial" w:hAnsi="Arial" w:cs="Arial"/>
          <w:b/>
          <w:sz w:val="24"/>
          <w:szCs w:val="24"/>
        </w:rPr>
        <w:t>Application Procedure:-</w:t>
      </w:r>
    </w:p>
    <w:p w:rsidR="00971838" w:rsidRPr="00971838" w:rsidRDefault="00971838" w:rsidP="000953A6">
      <w:pPr>
        <w:pStyle w:val="PlainText"/>
        <w:jc w:val="both"/>
        <w:rPr>
          <w:rFonts w:ascii="Arial" w:hAnsi="Arial" w:cs="Arial"/>
          <w:sz w:val="24"/>
          <w:szCs w:val="24"/>
        </w:rPr>
      </w:pPr>
    </w:p>
    <w:p w:rsidR="00971838" w:rsidRDefault="00971838" w:rsidP="000953A6">
      <w:pPr>
        <w:pStyle w:val="PlainText"/>
        <w:jc w:val="both"/>
        <w:rPr>
          <w:rFonts w:ascii="Arial" w:hAnsi="Arial" w:cs="Arial"/>
          <w:sz w:val="24"/>
          <w:szCs w:val="24"/>
        </w:rPr>
      </w:pPr>
      <w:r w:rsidRPr="00971838">
        <w:rPr>
          <w:rFonts w:ascii="Arial" w:hAnsi="Arial" w:cs="Arial"/>
          <w:sz w:val="24"/>
          <w:szCs w:val="24"/>
        </w:rPr>
        <w:t xml:space="preserve">Grant application forms can be downloaded from the Council’s website or are available from the Parish Clerk at </w:t>
      </w:r>
      <w:hyperlink r:id="rId9" w:history="1">
        <w:r w:rsidRPr="00971838">
          <w:rPr>
            <w:rStyle w:val="Hyperlink"/>
            <w:rFonts w:ascii="Arial" w:hAnsi="Arial" w:cs="Arial"/>
            <w:sz w:val="24"/>
            <w:szCs w:val="24"/>
          </w:rPr>
          <w:t>clerk@datchworth-pc.gov.uk</w:t>
        </w:r>
      </w:hyperlink>
      <w:r w:rsidRPr="00971838">
        <w:rPr>
          <w:rFonts w:ascii="Arial" w:hAnsi="Arial" w:cs="Arial"/>
          <w:sz w:val="24"/>
          <w:szCs w:val="24"/>
        </w:rPr>
        <w:t xml:space="preserve"> or </w:t>
      </w:r>
      <w:r w:rsidR="00E1213C">
        <w:rPr>
          <w:rFonts w:ascii="Arial" w:hAnsi="Arial" w:cs="Arial"/>
          <w:sz w:val="24"/>
          <w:szCs w:val="24"/>
        </w:rPr>
        <w:t xml:space="preserve">telephone </w:t>
      </w:r>
      <w:r w:rsidRPr="00971838">
        <w:rPr>
          <w:rFonts w:ascii="Arial" w:hAnsi="Arial" w:cs="Arial"/>
          <w:sz w:val="24"/>
          <w:szCs w:val="24"/>
        </w:rPr>
        <w:t>07956 889933.</w:t>
      </w:r>
    </w:p>
    <w:p w:rsidR="00971838" w:rsidRPr="00971838" w:rsidRDefault="00971838" w:rsidP="000953A6">
      <w:pPr>
        <w:pStyle w:val="PlainText"/>
        <w:jc w:val="both"/>
        <w:rPr>
          <w:rFonts w:ascii="Arial" w:hAnsi="Arial" w:cs="Arial"/>
          <w:sz w:val="24"/>
          <w:szCs w:val="24"/>
        </w:rPr>
      </w:pPr>
    </w:p>
    <w:p w:rsidR="00971838" w:rsidRPr="00971838" w:rsidRDefault="00971838" w:rsidP="000953A6">
      <w:pPr>
        <w:pStyle w:val="PlainText"/>
        <w:jc w:val="both"/>
        <w:rPr>
          <w:rFonts w:ascii="Arial" w:hAnsi="Arial" w:cs="Arial"/>
          <w:sz w:val="24"/>
          <w:szCs w:val="24"/>
        </w:rPr>
      </w:pPr>
      <w:r w:rsidRPr="00971838">
        <w:rPr>
          <w:rFonts w:ascii="Arial" w:hAnsi="Arial" w:cs="Arial"/>
          <w:sz w:val="24"/>
          <w:szCs w:val="24"/>
        </w:rPr>
        <w:t xml:space="preserve">Applications </w:t>
      </w:r>
      <w:proofErr w:type="gramStart"/>
      <w:r w:rsidRPr="00971838">
        <w:rPr>
          <w:rFonts w:ascii="Arial" w:hAnsi="Arial" w:cs="Arial"/>
          <w:sz w:val="24"/>
          <w:szCs w:val="24"/>
        </w:rPr>
        <w:t>are considered</w:t>
      </w:r>
      <w:proofErr w:type="gramEnd"/>
      <w:r w:rsidRPr="00971838">
        <w:rPr>
          <w:rFonts w:ascii="Arial" w:hAnsi="Arial" w:cs="Arial"/>
          <w:sz w:val="24"/>
          <w:szCs w:val="24"/>
        </w:rPr>
        <w:t xml:space="preserve"> throughout the year on a first-come, first-served basis, and applicants should be mindful that the Council’s financial year begins in April.</w:t>
      </w:r>
    </w:p>
    <w:p w:rsidR="00971838" w:rsidRPr="00971838" w:rsidRDefault="00971838" w:rsidP="000953A6">
      <w:pPr>
        <w:pStyle w:val="PlainText"/>
        <w:jc w:val="both"/>
        <w:rPr>
          <w:rFonts w:ascii="Arial" w:hAnsi="Arial" w:cs="Arial"/>
          <w:sz w:val="24"/>
          <w:szCs w:val="24"/>
        </w:rPr>
      </w:pPr>
      <w:r w:rsidRPr="00971838">
        <w:rPr>
          <w:rFonts w:ascii="Arial" w:hAnsi="Arial" w:cs="Arial"/>
          <w:sz w:val="24"/>
          <w:szCs w:val="24"/>
        </w:rPr>
        <w:t xml:space="preserve"> </w:t>
      </w:r>
    </w:p>
    <w:p w:rsidR="00971838" w:rsidRDefault="00971838" w:rsidP="000953A6">
      <w:pPr>
        <w:pStyle w:val="PlainText"/>
        <w:jc w:val="both"/>
        <w:rPr>
          <w:rFonts w:ascii="Arial" w:hAnsi="Arial" w:cs="Arial"/>
          <w:sz w:val="24"/>
          <w:szCs w:val="24"/>
        </w:rPr>
      </w:pPr>
      <w:r w:rsidRPr="00971838">
        <w:rPr>
          <w:rFonts w:ascii="Arial" w:hAnsi="Arial" w:cs="Arial"/>
          <w:sz w:val="24"/>
          <w:szCs w:val="24"/>
        </w:rPr>
        <w:t xml:space="preserve">Applications </w:t>
      </w:r>
      <w:proofErr w:type="gramStart"/>
      <w:r w:rsidRPr="00971838">
        <w:rPr>
          <w:rFonts w:ascii="Arial" w:hAnsi="Arial" w:cs="Arial"/>
          <w:sz w:val="24"/>
          <w:szCs w:val="24"/>
        </w:rPr>
        <w:t>will generally be considered</w:t>
      </w:r>
      <w:proofErr w:type="gramEnd"/>
      <w:r w:rsidRPr="00971838">
        <w:rPr>
          <w:rFonts w:ascii="Arial" w:hAnsi="Arial" w:cs="Arial"/>
          <w:sz w:val="24"/>
          <w:szCs w:val="24"/>
        </w:rPr>
        <w:t xml:space="preserve"> at the first Finance Committee meeting, following receipt of the application. </w:t>
      </w:r>
    </w:p>
    <w:p w:rsidR="00E1213C" w:rsidRPr="00971838" w:rsidRDefault="00E1213C" w:rsidP="000953A6">
      <w:pPr>
        <w:pStyle w:val="PlainText"/>
        <w:jc w:val="both"/>
        <w:rPr>
          <w:rFonts w:ascii="Arial" w:hAnsi="Arial" w:cs="Arial"/>
          <w:sz w:val="24"/>
          <w:szCs w:val="24"/>
        </w:rPr>
      </w:pPr>
    </w:p>
    <w:p w:rsidR="00971838" w:rsidRPr="00971838" w:rsidRDefault="00971838" w:rsidP="000953A6">
      <w:pPr>
        <w:pStyle w:val="PlainText"/>
        <w:jc w:val="both"/>
        <w:rPr>
          <w:rFonts w:ascii="Arial" w:hAnsi="Arial" w:cs="Arial"/>
          <w:sz w:val="24"/>
          <w:szCs w:val="24"/>
        </w:rPr>
      </w:pPr>
      <w:r w:rsidRPr="00971838">
        <w:rPr>
          <w:rFonts w:ascii="Arial" w:hAnsi="Arial" w:cs="Arial"/>
          <w:sz w:val="24"/>
          <w:szCs w:val="24"/>
        </w:rPr>
        <w:t xml:space="preserve">The dates of upcoming committee meetings </w:t>
      </w:r>
      <w:proofErr w:type="gramStart"/>
      <w:r w:rsidRPr="00971838">
        <w:rPr>
          <w:rFonts w:ascii="Arial" w:hAnsi="Arial" w:cs="Arial"/>
          <w:sz w:val="24"/>
          <w:szCs w:val="24"/>
        </w:rPr>
        <w:t>can be found</w:t>
      </w:r>
      <w:proofErr w:type="gramEnd"/>
      <w:r w:rsidRPr="00971838">
        <w:rPr>
          <w:rFonts w:ascii="Arial" w:hAnsi="Arial" w:cs="Arial"/>
          <w:sz w:val="24"/>
          <w:szCs w:val="24"/>
        </w:rPr>
        <w:t xml:space="preserve"> on the Council’s website.</w:t>
      </w:r>
    </w:p>
    <w:p w:rsidR="00971838" w:rsidRPr="00971838" w:rsidRDefault="00971838" w:rsidP="000953A6">
      <w:pPr>
        <w:pStyle w:val="PlainText"/>
        <w:jc w:val="both"/>
        <w:rPr>
          <w:rFonts w:ascii="Arial" w:hAnsi="Arial" w:cs="Arial"/>
          <w:sz w:val="24"/>
          <w:szCs w:val="24"/>
        </w:rPr>
      </w:pPr>
    </w:p>
    <w:p w:rsidR="00971838" w:rsidRPr="00971838" w:rsidRDefault="00971838" w:rsidP="000953A6">
      <w:pPr>
        <w:pStyle w:val="PlainText"/>
        <w:jc w:val="both"/>
        <w:rPr>
          <w:rFonts w:ascii="Arial" w:hAnsi="Arial" w:cs="Arial"/>
          <w:sz w:val="24"/>
          <w:szCs w:val="24"/>
        </w:rPr>
      </w:pPr>
      <w:r w:rsidRPr="00971838">
        <w:rPr>
          <w:rFonts w:ascii="Arial" w:hAnsi="Arial" w:cs="Arial"/>
          <w:sz w:val="24"/>
          <w:szCs w:val="24"/>
        </w:rPr>
        <w:t xml:space="preserve"> Successful applicants will normally receive funds within </w:t>
      </w:r>
      <w:r w:rsidRPr="00E1213C">
        <w:rPr>
          <w:rFonts w:ascii="Arial" w:hAnsi="Arial" w:cs="Arial"/>
          <w:b/>
          <w:sz w:val="24"/>
          <w:szCs w:val="24"/>
        </w:rPr>
        <w:t>one month</w:t>
      </w:r>
      <w:r w:rsidRPr="00971838">
        <w:rPr>
          <w:rFonts w:ascii="Arial" w:hAnsi="Arial" w:cs="Arial"/>
          <w:sz w:val="24"/>
          <w:szCs w:val="24"/>
        </w:rPr>
        <w:t xml:space="preserve"> of </w:t>
      </w:r>
    </w:p>
    <w:p w:rsidR="00971838" w:rsidRDefault="00971838" w:rsidP="000953A6">
      <w:pPr>
        <w:pStyle w:val="PlainText"/>
        <w:jc w:val="both"/>
        <w:rPr>
          <w:rFonts w:ascii="Arial" w:hAnsi="Arial" w:cs="Arial"/>
          <w:sz w:val="24"/>
          <w:szCs w:val="24"/>
        </w:rPr>
      </w:pPr>
      <w:r w:rsidRPr="00971838">
        <w:rPr>
          <w:rFonts w:ascii="Arial" w:hAnsi="Arial" w:cs="Arial"/>
          <w:sz w:val="24"/>
          <w:szCs w:val="24"/>
        </w:rPr>
        <w:t xml:space="preserve"> </w:t>
      </w:r>
      <w:proofErr w:type="gramStart"/>
      <w:r w:rsidRPr="00971838">
        <w:rPr>
          <w:rFonts w:ascii="Arial" w:hAnsi="Arial" w:cs="Arial"/>
          <w:sz w:val="24"/>
          <w:szCs w:val="24"/>
        </w:rPr>
        <w:t>the</w:t>
      </w:r>
      <w:proofErr w:type="gramEnd"/>
      <w:r w:rsidRPr="00971838">
        <w:rPr>
          <w:rFonts w:ascii="Arial" w:hAnsi="Arial" w:cs="Arial"/>
          <w:sz w:val="24"/>
          <w:szCs w:val="24"/>
        </w:rPr>
        <w:t xml:space="preserve"> decision date. </w:t>
      </w:r>
      <w:r w:rsidRPr="00E1213C">
        <w:rPr>
          <w:rFonts w:ascii="Arial" w:hAnsi="Arial" w:cs="Arial"/>
          <w:b/>
          <w:sz w:val="24"/>
          <w:szCs w:val="24"/>
        </w:rPr>
        <w:t>Organisations requesting a grant are required to submit</w:t>
      </w:r>
      <w:r w:rsidRPr="00971838">
        <w:rPr>
          <w:rFonts w:ascii="Arial" w:hAnsi="Arial" w:cs="Arial"/>
          <w:sz w:val="24"/>
          <w:szCs w:val="24"/>
        </w:rPr>
        <w:t>:-</w:t>
      </w:r>
    </w:p>
    <w:p w:rsidR="00971838" w:rsidRDefault="00971838" w:rsidP="000953A6">
      <w:pPr>
        <w:pStyle w:val="PlainText"/>
        <w:jc w:val="both"/>
        <w:rPr>
          <w:rFonts w:ascii="Arial" w:hAnsi="Arial" w:cs="Arial"/>
          <w:sz w:val="24"/>
          <w:szCs w:val="24"/>
        </w:rPr>
      </w:pPr>
    </w:p>
    <w:p w:rsidR="00971838" w:rsidRPr="00971838" w:rsidRDefault="00E1213C" w:rsidP="000953A6">
      <w:pPr>
        <w:pStyle w:val="PlainText"/>
        <w:jc w:val="both"/>
        <w:rPr>
          <w:rFonts w:ascii="Arial" w:hAnsi="Arial" w:cs="Arial"/>
          <w:sz w:val="24"/>
          <w:szCs w:val="24"/>
        </w:rPr>
      </w:pPr>
      <w:r>
        <w:rPr>
          <w:rFonts w:ascii="Arial" w:hAnsi="Arial" w:cs="Arial"/>
          <w:sz w:val="24"/>
          <w:szCs w:val="24"/>
        </w:rPr>
        <w:t xml:space="preserve"> • A completed application form</w:t>
      </w:r>
    </w:p>
    <w:p w:rsidR="00971838" w:rsidRPr="00971838" w:rsidRDefault="00971838" w:rsidP="000953A6">
      <w:pPr>
        <w:pStyle w:val="PlainText"/>
        <w:jc w:val="both"/>
        <w:rPr>
          <w:rFonts w:ascii="Arial" w:hAnsi="Arial" w:cs="Arial"/>
          <w:sz w:val="24"/>
          <w:szCs w:val="24"/>
        </w:rPr>
      </w:pPr>
    </w:p>
    <w:p w:rsidR="00971838" w:rsidRPr="00971838" w:rsidRDefault="00971838" w:rsidP="000953A6">
      <w:pPr>
        <w:pStyle w:val="PlainText"/>
        <w:jc w:val="both"/>
        <w:rPr>
          <w:rFonts w:ascii="Arial" w:hAnsi="Arial" w:cs="Arial"/>
          <w:sz w:val="24"/>
          <w:szCs w:val="24"/>
        </w:rPr>
      </w:pPr>
      <w:r w:rsidRPr="00971838">
        <w:rPr>
          <w:rFonts w:ascii="Arial" w:hAnsi="Arial" w:cs="Arial"/>
          <w:sz w:val="24"/>
          <w:szCs w:val="24"/>
        </w:rPr>
        <w:t xml:space="preserve"> • Copies of their </w:t>
      </w:r>
      <w:r w:rsidR="00714749">
        <w:rPr>
          <w:rFonts w:ascii="Arial" w:hAnsi="Arial" w:cs="Arial"/>
          <w:sz w:val="24"/>
          <w:szCs w:val="24"/>
        </w:rPr>
        <w:t xml:space="preserve">last year’s </w:t>
      </w:r>
      <w:bookmarkStart w:id="0" w:name="_GoBack"/>
      <w:bookmarkEnd w:id="0"/>
      <w:r w:rsidR="00E1213C">
        <w:rPr>
          <w:rFonts w:ascii="Arial" w:hAnsi="Arial" w:cs="Arial"/>
          <w:sz w:val="24"/>
          <w:szCs w:val="24"/>
        </w:rPr>
        <w:t>accounts</w:t>
      </w:r>
    </w:p>
    <w:p w:rsidR="00971838" w:rsidRPr="00971838" w:rsidRDefault="00971838" w:rsidP="000953A6">
      <w:pPr>
        <w:pStyle w:val="PlainText"/>
        <w:jc w:val="both"/>
        <w:rPr>
          <w:rFonts w:ascii="Arial" w:hAnsi="Arial" w:cs="Arial"/>
          <w:sz w:val="24"/>
          <w:szCs w:val="24"/>
        </w:rPr>
      </w:pPr>
      <w:r w:rsidRPr="00971838">
        <w:rPr>
          <w:rFonts w:ascii="Arial" w:hAnsi="Arial" w:cs="Arial"/>
          <w:sz w:val="24"/>
          <w:szCs w:val="24"/>
        </w:rPr>
        <w:t xml:space="preserve"> </w:t>
      </w:r>
    </w:p>
    <w:p w:rsidR="00971838" w:rsidRPr="00971838" w:rsidRDefault="00971838" w:rsidP="000953A6">
      <w:pPr>
        <w:pStyle w:val="PlainText"/>
        <w:jc w:val="both"/>
        <w:rPr>
          <w:rFonts w:ascii="Arial" w:hAnsi="Arial" w:cs="Arial"/>
          <w:sz w:val="24"/>
          <w:szCs w:val="24"/>
        </w:rPr>
      </w:pPr>
      <w:r w:rsidRPr="00971838">
        <w:rPr>
          <w:rFonts w:ascii="Arial" w:hAnsi="Arial" w:cs="Arial"/>
          <w:sz w:val="24"/>
          <w:szCs w:val="24"/>
        </w:rPr>
        <w:t xml:space="preserve"> • The number, or percentage of members that belong to the </w:t>
      </w:r>
    </w:p>
    <w:p w:rsidR="00971838" w:rsidRPr="00971838" w:rsidRDefault="00971838" w:rsidP="000953A6">
      <w:pPr>
        <w:pStyle w:val="PlainText"/>
        <w:jc w:val="both"/>
        <w:rPr>
          <w:rFonts w:ascii="Arial" w:hAnsi="Arial" w:cs="Arial"/>
          <w:sz w:val="24"/>
          <w:szCs w:val="24"/>
        </w:rPr>
      </w:pPr>
      <w:r w:rsidRPr="00971838">
        <w:rPr>
          <w:rFonts w:ascii="Arial" w:hAnsi="Arial" w:cs="Arial"/>
          <w:sz w:val="24"/>
          <w:szCs w:val="24"/>
        </w:rPr>
        <w:t xml:space="preserve"> </w:t>
      </w:r>
      <w:proofErr w:type="gramStart"/>
      <w:r w:rsidRPr="00971838">
        <w:rPr>
          <w:rFonts w:ascii="Arial" w:hAnsi="Arial" w:cs="Arial"/>
          <w:sz w:val="24"/>
          <w:szCs w:val="24"/>
        </w:rPr>
        <w:t>organisation</w:t>
      </w:r>
      <w:proofErr w:type="gramEnd"/>
      <w:r w:rsidRPr="00971838">
        <w:rPr>
          <w:rFonts w:ascii="Arial" w:hAnsi="Arial" w:cs="Arial"/>
          <w:sz w:val="24"/>
          <w:szCs w:val="24"/>
        </w:rPr>
        <w:t xml:space="preserve"> and that live wi</w:t>
      </w:r>
      <w:r w:rsidR="00E1213C">
        <w:rPr>
          <w:rFonts w:ascii="Arial" w:hAnsi="Arial" w:cs="Arial"/>
          <w:sz w:val="24"/>
          <w:szCs w:val="24"/>
        </w:rPr>
        <w:t>thin the Datchworth Parish area</w:t>
      </w:r>
    </w:p>
    <w:p w:rsidR="00971838" w:rsidRPr="00971838" w:rsidRDefault="00971838" w:rsidP="000953A6">
      <w:pPr>
        <w:pStyle w:val="PlainText"/>
        <w:jc w:val="both"/>
        <w:rPr>
          <w:rFonts w:ascii="Arial" w:hAnsi="Arial" w:cs="Arial"/>
          <w:sz w:val="24"/>
          <w:szCs w:val="24"/>
        </w:rPr>
      </w:pPr>
      <w:r w:rsidRPr="00971838">
        <w:rPr>
          <w:rFonts w:ascii="Arial" w:hAnsi="Arial" w:cs="Arial"/>
          <w:sz w:val="24"/>
          <w:szCs w:val="24"/>
        </w:rPr>
        <w:t xml:space="preserve"> </w:t>
      </w:r>
    </w:p>
    <w:p w:rsidR="00971838" w:rsidRPr="00971838" w:rsidRDefault="00971838" w:rsidP="000953A6">
      <w:pPr>
        <w:pStyle w:val="PlainText"/>
        <w:jc w:val="both"/>
        <w:rPr>
          <w:rFonts w:ascii="Arial" w:hAnsi="Arial" w:cs="Arial"/>
          <w:sz w:val="24"/>
          <w:szCs w:val="24"/>
        </w:rPr>
      </w:pPr>
      <w:r w:rsidRPr="00971838">
        <w:rPr>
          <w:rFonts w:ascii="Arial" w:hAnsi="Arial" w:cs="Arial"/>
          <w:sz w:val="24"/>
          <w:szCs w:val="24"/>
        </w:rPr>
        <w:t xml:space="preserve"> • Details of any restrictions placed on who can use/access their services.</w:t>
      </w:r>
    </w:p>
    <w:p w:rsidR="00971838" w:rsidRPr="00971838" w:rsidRDefault="00971838" w:rsidP="000953A6">
      <w:pPr>
        <w:pStyle w:val="PlainText"/>
        <w:jc w:val="both"/>
        <w:rPr>
          <w:rFonts w:ascii="Arial" w:hAnsi="Arial" w:cs="Arial"/>
          <w:sz w:val="24"/>
          <w:szCs w:val="24"/>
        </w:rPr>
      </w:pPr>
      <w:r w:rsidRPr="00971838">
        <w:rPr>
          <w:rFonts w:ascii="Arial" w:hAnsi="Arial" w:cs="Arial"/>
          <w:sz w:val="24"/>
          <w:szCs w:val="24"/>
        </w:rPr>
        <w:t xml:space="preserve"> </w:t>
      </w:r>
    </w:p>
    <w:p w:rsidR="00971838" w:rsidRPr="00971838" w:rsidRDefault="00971838" w:rsidP="000953A6">
      <w:pPr>
        <w:pStyle w:val="PlainText"/>
        <w:jc w:val="both"/>
        <w:rPr>
          <w:rFonts w:ascii="Arial" w:hAnsi="Arial" w:cs="Arial"/>
          <w:sz w:val="24"/>
          <w:szCs w:val="24"/>
        </w:rPr>
      </w:pPr>
      <w:r w:rsidRPr="00971838">
        <w:rPr>
          <w:rFonts w:ascii="Arial" w:hAnsi="Arial" w:cs="Arial"/>
          <w:sz w:val="24"/>
          <w:szCs w:val="24"/>
        </w:rPr>
        <w:t xml:space="preserve">Organisations </w:t>
      </w:r>
      <w:proofErr w:type="gramStart"/>
      <w:r w:rsidRPr="00971838">
        <w:rPr>
          <w:rFonts w:ascii="Arial" w:hAnsi="Arial" w:cs="Arial"/>
          <w:sz w:val="24"/>
          <w:szCs w:val="24"/>
        </w:rPr>
        <w:t>will normally be expected</w:t>
      </w:r>
      <w:proofErr w:type="gramEnd"/>
      <w:r w:rsidRPr="00971838">
        <w:rPr>
          <w:rFonts w:ascii="Arial" w:hAnsi="Arial" w:cs="Arial"/>
          <w:sz w:val="24"/>
          <w:szCs w:val="24"/>
        </w:rPr>
        <w:t xml:space="preserve"> to have clear written aims and objectives, a written constitution and a separate bank account controlled by more than one signatory.</w:t>
      </w:r>
    </w:p>
    <w:p w:rsidR="00971838" w:rsidRPr="00971838" w:rsidRDefault="00971838" w:rsidP="000953A6">
      <w:pPr>
        <w:pStyle w:val="PlainText"/>
        <w:jc w:val="both"/>
        <w:rPr>
          <w:rFonts w:ascii="Arial" w:hAnsi="Arial" w:cs="Arial"/>
          <w:sz w:val="24"/>
          <w:szCs w:val="24"/>
        </w:rPr>
      </w:pPr>
      <w:r w:rsidRPr="00971838">
        <w:rPr>
          <w:rFonts w:ascii="Arial" w:hAnsi="Arial" w:cs="Arial"/>
          <w:sz w:val="24"/>
          <w:szCs w:val="24"/>
        </w:rPr>
        <w:t xml:space="preserve"> </w:t>
      </w:r>
    </w:p>
    <w:p w:rsidR="00971838" w:rsidRPr="00971838" w:rsidRDefault="00971838" w:rsidP="000953A6">
      <w:pPr>
        <w:pStyle w:val="PlainText"/>
        <w:jc w:val="both"/>
        <w:rPr>
          <w:rFonts w:ascii="Arial" w:hAnsi="Arial" w:cs="Arial"/>
          <w:sz w:val="24"/>
          <w:szCs w:val="24"/>
        </w:rPr>
      </w:pPr>
      <w:r w:rsidRPr="00971838">
        <w:rPr>
          <w:rFonts w:ascii="Arial" w:hAnsi="Arial" w:cs="Arial"/>
          <w:sz w:val="24"/>
          <w:szCs w:val="24"/>
        </w:rPr>
        <w:t xml:space="preserve">For the purchase of single items of goods or services, applicants will be expected to supply </w:t>
      </w:r>
      <w:proofErr w:type="gramStart"/>
      <w:r w:rsidRPr="00971838">
        <w:rPr>
          <w:rFonts w:ascii="Arial" w:hAnsi="Arial" w:cs="Arial"/>
          <w:sz w:val="24"/>
          <w:szCs w:val="24"/>
        </w:rPr>
        <w:t>3</w:t>
      </w:r>
      <w:proofErr w:type="gramEnd"/>
      <w:r w:rsidRPr="00971838">
        <w:rPr>
          <w:rFonts w:ascii="Arial" w:hAnsi="Arial" w:cs="Arial"/>
          <w:sz w:val="24"/>
          <w:szCs w:val="24"/>
        </w:rPr>
        <w:t xml:space="preserve"> quotes.</w:t>
      </w:r>
    </w:p>
    <w:p w:rsidR="00971838" w:rsidRPr="00971838" w:rsidRDefault="00971838" w:rsidP="000953A6">
      <w:pPr>
        <w:pStyle w:val="PlainText"/>
        <w:jc w:val="both"/>
        <w:rPr>
          <w:rFonts w:ascii="Arial" w:hAnsi="Arial" w:cs="Arial"/>
          <w:sz w:val="24"/>
          <w:szCs w:val="24"/>
        </w:rPr>
      </w:pPr>
    </w:p>
    <w:p w:rsidR="00971838" w:rsidRPr="00971838" w:rsidRDefault="00971838" w:rsidP="000953A6">
      <w:pPr>
        <w:pStyle w:val="PlainText"/>
        <w:jc w:val="both"/>
        <w:rPr>
          <w:rFonts w:ascii="Arial" w:hAnsi="Arial" w:cs="Arial"/>
          <w:sz w:val="24"/>
          <w:szCs w:val="24"/>
        </w:rPr>
      </w:pPr>
      <w:r w:rsidRPr="00971838">
        <w:rPr>
          <w:rFonts w:ascii="Arial" w:hAnsi="Arial" w:cs="Arial"/>
          <w:sz w:val="24"/>
          <w:szCs w:val="24"/>
        </w:rPr>
        <w:t xml:space="preserve">All grants awarded will be subject to a requirement to </w:t>
      </w:r>
      <w:proofErr w:type="gramStart"/>
      <w:r w:rsidRPr="00971838">
        <w:rPr>
          <w:rFonts w:ascii="Arial" w:hAnsi="Arial" w:cs="Arial"/>
          <w:sz w:val="24"/>
          <w:szCs w:val="24"/>
        </w:rPr>
        <w:t>report back</w:t>
      </w:r>
      <w:proofErr w:type="gramEnd"/>
      <w:r w:rsidRPr="00971838">
        <w:rPr>
          <w:rFonts w:ascii="Arial" w:hAnsi="Arial" w:cs="Arial"/>
          <w:sz w:val="24"/>
          <w:szCs w:val="24"/>
        </w:rPr>
        <w:t xml:space="preserve"> to Datchworth Parish Council as to the work delivered and/or community benefit.</w:t>
      </w:r>
    </w:p>
    <w:p w:rsidR="00971838" w:rsidRDefault="00971838" w:rsidP="000953A6">
      <w:pPr>
        <w:pStyle w:val="PlainText"/>
        <w:jc w:val="both"/>
        <w:rPr>
          <w:rFonts w:ascii="Arial" w:hAnsi="Arial" w:cs="Arial"/>
          <w:sz w:val="24"/>
          <w:szCs w:val="24"/>
        </w:rPr>
      </w:pPr>
    </w:p>
    <w:p w:rsidR="00971838" w:rsidRDefault="00971838" w:rsidP="000953A6">
      <w:pPr>
        <w:pStyle w:val="PlainText"/>
        <w:jc w:val="both"/>
        <w:rPr>
          <w:rFonts w:ascii="Arial" w:hAnsi="Arial" w:cs="Arial"/>
          <w:sz w:val="24"/>
          <w:szCs w:val="24"/>
        </w:rPr>
      </w:pPr>
    </w:p>
    <w:p w:rsidR="00971838" w:rsidRDefault="00971838" w:rsidP="000953A6">
      <w:pPr>
        <w:pStyle w:val="PlainText"/>
        <w:jc w:val="both"/>
        <w:rPr>
          <w:rFonts w:ascii="Arial" w:hAnsi="Arial" w:cs="Arial"/>
          <w:sz w:val="24"/>
          <w:szCs w:val="24"/>
        </w:rPr>
      </w:pPr>
    </w:p>
    <w:p w:rsidR="00971838" w:rsidRDefault="00971838" w:rsidP="000953A6">
      <w:pPr>
        <w:pStyle w:val="PlainText"/>
        <w:jc w:val="both"/>
        <w:rPr>
          <w:rFonts w:ascii="Arial" w:hAnsi="Arial" w:cs="Arial"/>
          <w:sz w:val="24"/>
          <w:szCs w:val="24"/>
        </w:rPr>
      </w:pPr>
    </w:p>
    <w:p w:rsidR="00971838" w:rsidRDefault="00971838" w:rsidP="000953A6">
      <w:pPr>
        <w:pStyle w:val="PlainText"/>
        <w:jc w:val="both"/>
        <w:rPr>
          <w:rFonts w:ascii="Arial" w:hAnsi="Arial" w:cs="Arial"/>
          <w:sz w:val="24"/>
          <w:szCs w:val="24"/>
        </w:rPr>
      </w:pPr>
    </w:p>
    <w:p w:rsidR="00971838" w:rsidRPr="00971838" w:rsidRDefault="00971838" w:rsidP="000953A6">
      <w:pPr>
        <w:pStyle w:val="PlainText"/>
        <w:jc w:val="both"/>
        <w:rPr>
          <w:rFonts w:ascii="Arial" w:hAnsi="Arial" w:cs="Arial"/>
          <w:b/>
          <w:sz w:val="24"/>
          <w:szCs w:val="24"/>
        </w:rPr>
      </w:pPr>
      <w:r w:rsidRPr="00971838">
        <w:rPr>
          <w:rFonts w:ascii="Arial" w:hAnsi="Arial" w:cs="Arial"/>
          <w:b/>
          <w:sz w:val="24"/>
          <w:szCs w:val="24"/>
        </w:rPr>
        <w:t>Assessment Procedure:-</w:t>
      </w:r>
    </w:p>
    <w:p w:rsidR="00971838" w:rsidRPr="00971838" w:rsidRDefault="00971838" w:rsidP="000953A6">
      <w:pPr>
        <w:pStyle w:val="PlainText"/>
        <w:jc w:val="both"/>
        <w:rPr>
          <w:rFonts w:ascii="Arial" w:hAnsi="Arial" w:cs="Arial"/>
          <w:sz w:val="24"/>
          <w:szCs w:val="24"/>
        </w:rPr>
      </w:pPr>
    </w:p>
    <w:p w:rsidR="00971838" w:rsidRPr="00971838" w:rsidRDefault="00971838" w:rsidP="000953A6">
      <w:pPr>
        <w:pStyle w:val="PlainText"/>
        <w:jc w:val="both"/>
        <w:rPr>
          <w:rFonts w:ascii="Arial" w:hAnsi="Arial" w:cs="Arial"/>
          <w:sz w:val="24"/>
          <w:szCs w:val="24"/>
        </w:rPr>
      </w:pPr>
      <w:r w:rsidRPr="00971838">
        <w:rPr>
          <w:rFonts w:ascii="Arial" w:hAnsi="Arial" w:cs="Arial"/>
          <w:sz w:val="24"/>
          <w:szCs w:val="24"/>
        </w:rPr>
        <w:t xml:space="preserve">At the Parish Council’s specific annual budgeting meeting, an amount </w:t>
      </w:r>
      <w:proofErr w:type="gramStart"/>
      <w:r w:rsidRPr="00971838">
        <w:rPr>
          <w:rFonts w:ascii="Arial" w:hAnsi="Arial" w:cs="Arial"/>
          <w:sz w:val="24"/>
          <w:szCs w:val="24"/>
        </w:rPr>
        <w:t>will be allocated</w:t>
      </w:r>
      <w:proofErr w:type="gramEnd"/>
      <w:r w:rsidRPr="00971838">
        <w:rPr>
          <w:rFonts w:ascii="Arial" w:hAnsi="Arial" w:cs="Arial"/>
          <w:sz w:val="24"/>
          <w:szCs w:val="24"/>
        </w:rPr>
        <w:t xml:space="preserve"> from which grants will be awarded during the following financial year. This amount will only be for grant requests that </w:t>
      </w:r>
      <w:proofErr w:type="gramStart"/>
      <w:r w:rsidRPr="00971838">
        <w:rPr>
          <w:rFonts w:ascii="Arial" w:hAnsi="Arial" w:cs="Arial"/>
          <w:sz w:val="24"/>
          <w:szCs w:val="24"/>
        </w:rPr>
        <w:t>have been received</w:t>
      </w:r>
      <w:proofErr w:type="gramEnd"/>
      <w:r w:rsidRPr="00971838">
        <w:rPr>
          <w:rFonts w:ascii="Arial" w:hAnsi="Arial" w:cs="Arial"/>
          <w:sz w:val="24"/>
          <w:szCs w:val="24"/>
        </w:rPr>
        <w:t xml:space="preserve"> by the Parish Council in accordance with the application procedure.</w:t>
      </w:r>
    </w:p>
    <w:p w:rsidR="00971838" w:rsidRPr="00971838" w:rsidRDefault="00971838" w:rsidP="000953A6">
      <w:pPr>
        <w:pStyle w:val="PlainText"/>
        <w:jc w:val="both"/>
        <w:rPr>
          <w:rFonts w:ascii="Arial" w:hAnsi="Arial" w:cs="Arial"/>
          <w:sz w:val="24"/>
          <w:szCs w:val="24"/>
        </w:rPr>
      </w:pPr>
    </w:p>
    <w:p w:rsidR="00971838" w:rsidRPr="00971838" w:rsidRDefault="00971838" w:rsidP="000953A6">
      <w:pPr>
        <w:pStyle w:val="PlainText"/>
        <w:jc w:val="both"/>
        <w:rPr>
          <w:rFonts w:ascii="Arial" w:hAnsi="Arial" w:cs="Arial"/>
          <w:sz w:val="24"/>
          <w:szCs w:val="24"/>
        </w:rPr>
      </w:pPr>
      <w:r w:rsidRPr="00971838">
        <w:rPr>
          <w:rFonts w:ascii="Arial" w:hAnsi="Arial" w:cs="Arial"/>
          <w:sz w:val="24"/>
          <w:szCs w:val="24"/>
        </w:rPr>
        <w:t xml:space="preserve">The budget </w:t>
      </w:r>
      <w:proofErr w:type="gramStart"/>
      <w:r w:rsidRPr="00971838">
        <w:rPr>
          <w:rFonts w:ascii="Arial" w:hAnsi="Arial" w:cs="Arial"/>
          <w:sz w:val="24"/>
          <w:szCs w:val="24"/>
        </w:rPr>
        <w:t>is allocated</w:t>
      </w:r>
      <w:proofErr w:type="gramEnd"/>
      <w:r w:rsidRPr="00971838">
        <w:rPr>
          <w:rFonts w:ascii="Arial" w:hAnsi="Arial" w:cs="Arial"/>
          <w:sz w:val="24"/>
          <w:szCs w:val="24"/>
        </w:rPr>
        <w:t xml:space="preserve"> on a first come first served basis and cannot be exceeded in any financial year. The availability of funds within the budget does not guarantee an award: a decision upon an award will remain for approval by the Parish Council at the appropriate meeting. Once the grants budget is exhausted, the Parish Council will only consider emergency requests for assistance, and generally only from organisations with whom it has close links.</w:t>
      </w:r>
    </w:p>
    <w:p w:rsidR="00923FBE" w:rsidRDefault="00923FBE" w:rsidP="000953A6">
      <w:pPr>
        <w:pStyle w:val="PlainText"/>
        <w:jc w:val="both"/>
        <w:rPr>
          <w:rFonts w:ascii="Arial" w:hAnsi="Arial" w:cs="Arial"/>
          <w:sz w:val="24"/>
          <w:szCs w:val="24"/>
        </w:rPr>
      </w:pPr>
    </w:p>
    <w:p w:rsidR="00971838" w:rsidRPr="00971838" w:rsidRDefault="00971838" w:rsidP="000953A6">
      <w:pPr>
        <w:pStyle w:val="PlainText"/>
        <w:jc w:val="both"/>
        <w:rPr>
          <w:rFonts w:ascii="Arial" w:hAnsi="Arial" w:cs="Arial"/>
          <w:sz w:val="24"/>
          <w:szCs w:val="24"/>
        </w:rPr>
      </w:pPr>
      <w:r w:rsidRPr="00971838">
        <w:rPr>
          <w:rFonts w:ascii="Arial" w:hAnsi="Arial" w:cs="Arial"/>
          <w:sz w:val="24"/>
          <w:szCs w:val="24"/>
        </w:rPr>
        <w:t xml:space="preserve">Each application </w:t>
      </w:r>
      <w:proofErr w:type="gramStart"/>
      <w:r w:rsidRPr="00971838">
        <w:rPr>
          <w:rFonts w:ascii="Arial" w:hAnsi="Arial" w:cs="Arial"/>
          <w:sz w:val="24"/>
          <w:szCs w:val="24"/>
        </w:rPr>
        <w:t>will be assessed</w:t>
      </w:r>
      <w:proofErr w:type="gramEnd"/>
      <w:r w:rsidRPr="00971838">
        <w:rPr>
          <w:rFonts w:ascii="Arial" w:hAnsi="Arial" w:cs="Arial"/>
          <w:sz w:val="24"/>
          <w:szCs w:val="24"/>
        </w:rPr>
        <w:t xml:space="preserve"> on its own merits. However, to ensure as fair a distribution as possible of available funds, the Parish Council will take into account the amount and frequency of any previous awards, and the geographical spread within the parish. Due account may also be taken of the extent to which funding has been sought or secured from other sources or fund raising activities.</w:t>
      </w:r>
    </w:p>
    <w:p w:rsidR="00971838" w:rsidRPr="00971838" w:rsidRDefault="00971838" w:rsidP="000953A6">
      <w:pPr>
        <w:pStyle w:val="PlainText"/>
        <w:jc w:val="both"/>
        <w:rPr>
          <w:rFonts w:ascii="Arial" w:hAnsi="Arial" w:cs="Arial"/>
          <w:sz w:val="24"/>
          <w:szCs w:val="24"/>
        </w:rPr>
      </w:pPr>
    </w:p>
    <w:p w:rsidR="00971838" w:rsidRPr="00971838" w:rsidRDefault="00971838" w:rsidP="000953A6">
      <w:pPr>
        <w:pStyle w:val="PlainText"/>
        <w:jc w:val="both"/>
        <w:rPr>
          <w:rFonts w:ascii="Arial" w:hAnsi="Arial" w:cs="Arial"/>
          <w:sz w:val="24"/>
          <w:szCs w:val="24"/>
        </w:rPr>
      </w:pPr>
      <w:r w:rsidRPr="00971838">
        <w:rPr>
          <w:rFonts w:ascii="Arial" w:hAnsi="Arial" w:cs="Arial"/>
          <w:sz w:val="24"/>
          <w:szCs w:val="24"/>
        </w:rPr>
        <w:t xml:space="preserve">The Parish Council may make the award of any grant subject to such additional conditions and </w:t>
      </w:r>
      <w:proofErr w:type="gramStart"/>
      <w:r w:rsidRPr="00971838">
        <w:rPr>
          <w:rFonts w:ascii="Arial" w:hAnsi="Arial" w:cs="Arial"/>
          <w:sz w:val="24"/>
          <w:szCs w:val="24"/>
        </w:rPr>
        <w:t>requirements</w:t>
      </w:r>
      <w:proofErr w:type="gramEnd"/>
      <w:r w:rsidRPr="00971838">
        <w:rPr>
          <w:rFonts w:ascii="Arial" w:hAnsi="Arial" w:cs="Arial"/>
          <w:sz w:val="24"/>
          <w:szCs w:val="24"/>
        </w:rPr>
        <w:t xml:space="preserve"> as it considers appropriate. The Parish Council reserves the right to refuse any grant application which it considers to be inappropriate, or against the objectives of the Council.</w:t>
      </w:r>
    </w:p>
    <w:p w:rsidR="00971838" w:rsidRPr="00971838" w:rsidRDefault="00971838" w:rsidP="000953A6">
      <w:pPr>
        <w:pStyle w:val="PlainText"/>
        <w:jc w:val="both"/>
        <w:rPr>
          <w:rFonts w:ascii="Arial" w:hAnsi="Arial" w:cs="Arial"/>
          <w:sz w:val="24"/>
          <w:szCs w:val="24"/>
        </w:rPr>
      </w:pPr>
    </w:p>
    <w:p w:rsidR="00971838" w:rsidRPr="00923FBE" w:rsidRDefault="00971838" w:rsidP="000953A6">
      <w:pPr>
        <w:pStyle w:val="PlainText"/>
        <w:jc w:val="both"/>
        <w:rPr>
          <w:rFonts w:ascii="Arial" w:hAnsi="Arial" w:cs="Arial"/>
          <w:b/>
          <w:sz w:val="24"/>
          <w:szCs w:val="24"/>
        </w:rPr>
      </w:pPr>
      <w:r w:rsidRPr="00923FBE">
        <w:rPr>
          <w:rFonts w:ascii="Arial" w:hAnsi="Arial" w:cs="Arial"/>
          <w:b/>
          <w:sz w:val="24"/>
          <w:szCs w:val="24"/>
        </w:rPr>
        <w:t>Successful Applications:-</w:t>
      </w:r>
    </w:p>
    <w:p w:rsidR="00971838" w:rsidRPr="00971838" w:rsidRDefault="00971838" w:rsidP="000953A6">
      <w:pPr>
        <w:pStyle w:val="PlainText"/>
        <w:jc w:val="both"/>
        <w:rPr>
          <w:rFonts w:ascii="Arial" w:hAnsi="Arial" w:cs="Arial"/>
          <w:sz w:val="24"/>
          <w:szCs w:val="24"/>
        </w:rPr>
      </w:pPr>
    </w:p>
    <w:p w:rsidR="00971838" w:rsidRPr="00971838" w:rsidRDefault="00971838" w:rsidP="000953A6">
      <w:pPr>
        <w:pStyle w:val="PlainText"/>
        <w:jc w:val="both"/>
        <w:rPr>
          <w:rFonts w:ascii="Arial" w:hAnsi="Arial" w:cs="Arial"/>
          <w:sz w:val="24"/>
          <w:szCs w:val="24"/>
        </w:rPr>
      </w:pPr>
      <w:r w:rsidRPr="00971838">
        <w:rPr>
          <w:rFonts w:ascii="Arial" w:hAnsi="Arial" w:cs="Arial"/>
          <w:sz w:val="24"/>
          <w:szCs w:val="24"/>
        </w:rPr>
        <w:t xml:space="preserve">A grant award </w:t>
      </w:r>
      <w:proofErr w:type="gramStart"/>
      <w:r w:rsidRPr="00971838">
        <w:rPr>
          <w:rFonts w:ascii="Arial" w:hAnsi="Arial" w:cs="Arial"/>
          <w:sz w:val="24"/>
          <w:szCs w:val="24"/>
        </w:rPr>
        <w:t>must only be used</w:t>
      </w:r>
      <w:proofErr w:type="gramEnd"/>
      <w:r w:rsidRPr="00971838">
        <w:rPr>
          <w:rFonts w:ascii="Arial" w:hAnsi="Arial" w:cs="Arial"/>
          <w:sz w:val="24"/>
          <w:szCs w:val="24"/>
        </w:rPr>
        <w:t xml:space="preserve"> for the purpose stated on the application. </w:t>
      </w:r>
    </w:p>
    <w:p w:rsidR="00971838" w:rsidRPr="00971838" w:rsidRDefault="00971838" w:rsidP="000953A6">
      <w:pPr>
        <w:pStyle w:val="PlainText"/>
        <w:jc w:val="both"/>
        <w:rPr>
          <w:rFonts w:ascii="Arial" w:hAnsi="Arial" w:cs="Arial"/>
          <w:sz w:val="24"/>
          <w:szCs w:val="24"/>
        </w:rPr>
      </w:pPr>
      <w:r w:rsidRPr="00971838">
        <w:rPr>
          <w:rFonts w:ascii="Arial" w:hAnsi="Arial" w:cs="Arial"/>
          <w:sz w:val="24"/>
          <w:szCs w:val="24"/>
        </w:rPr>
        <w:t xml:space="preserve">If the organisation is unable to use the money or any part of it for the purpose stated, then all monies or unexpended part of such monies </w:t>
      </w:r>
      <w:proofErr w:type="gramStart"/>
      <w:r w:rsidRPr="00971838">
        <w:rPr>
          <w:rFonts w:ascii="Arial" w:hAnsi="Arial" w:cs="Arial"/>
          <w:sz w:val="24"/>
          <w:szCs w:val="24"/>
        </w:rPr>
        <w:t>must be returned</w:t>
      </w:r>
      <w:proofErr w:type="gramEnd"/>
      <w:r w:rsidRPr="00971838">
        <w:rPr>
          <w:rFonts w:ascii="Arial" w:hAnsi="Arial" w:cs="Arial"/>
          <w:sz w:val="24"/>
          <w:szCs w:val="24"/>
        </w:rPr>
        <w:t xml:space="preserve"> to the Parish Council. </w:t>
      </w:r>
    </w:p>
    <w:p w:rsidR="00971838" w:rsidRPr="00971838" w:rsidRDefault="00971838" w:rsidP="000953A6">
      <w:pPr>
        <w:pStyle w:val="PlainText"/>
        <w:jc w:val="both"/>
        <w:rPr>
          <w:rFonts w:ascii="Arial" w:hAnsi="Arial" w:cs="Arial"/>
          <w:sz w:val="24"/>
          <w:szCs w:val="24"/>
        </w:rPr>
      </w:pPr>
    </w:p>
    <w:p w:rsidR="00971838" w:rsidRPr="00971838" w:rsidRDefault="00971838" w:rsidP="000953A6">
      <w:pPr>
        <w:pStyle w:val="PlainText"/>
        <w:jc w:val="both"/>
        <w:rPr>
          <w:rFonts w:ascii="Arial" w:hAnsi="Arial" w:cs="Arial"/>
          <w:sz w:val="24"/>
          <w:szCs w:val="24"/>
        </w:rPr>
      </w:pPr>
      <w:r w:rsidRPr="00971838">
        <w:rPr>
          <w:rFonts w:ascii="Arial" w:hAnsi="Arial" w:cs="Arial"/>
          <w:sz w:val="24"/>
          <w:szCs w:val="24"/>
        </w:rPr>
        <w:t>The Parish Council may request proof of expenditure.</w:t>
      </w:r>
    </w:p>
    <w:p w:rsidR="00971838" w:rsidRPr="00971838" w:rsidRDefault="00971838" w:rsidP="000953A6">
      <w:pPr>
        <w:pStyle w:val="PlainText"/>
        <w:jc w:val="both"/>
        <w:rPr>
          <w:rFonts w:ascii="Arial" w:hAnsi="Arial" w:cs="Arial"/>
          <w:sz w:val="24"/>
          <w:szCs w:val="24"/>
        </w:rPr>
      </w:pPr>
    </w:p>
    <w:p w:rsidR="00923FBE" w:rsidRDefault="00971838" w:rsidP="000953A6">
      <w:pPr>
        <w:pStyle w:val="PlainText"/>
        <w:jc w:val="both"/>
        <w:rPr>
          <w:rFonts w:ascii="Arial" w:hAnsi="Arial" w:cs="Arial"/>
          <w:sz w:val="24"/>
          <w:szCs w:val="24"/>
        </w:rPr>
      </w:pPr>
      <w:r w:rsidRPr="00971838">
        <w:rPr>
          <w:rFonts w:ascii="Arial" w:hAnsi="Arial" w:cs="Arial"/>
          <w:sz w:val="24"/>
          <w:szCs w:val="24"/>
        </w:rPr>
        <w:t xml:space="preserve">Organisations receiving grants are required to advise their users/members that the grant or equipment </w:t>
      </w:r>
      <w:proofErr w:type="gramStart"/>
      <w:r w:rsidRPr="00971838">
        <w:rPr>
          <w:rFonts w:ascii="Arial" w:hAnsi="Arial" w:cs="Arial"/>
          <w:sz w:val="24"/>
          <w:szCs w:val="24"/>
        </w:rPr>
        <w:t>has been received</w:t>
      </w:r>
      <w:proofErr w:type="gramEnd"/>
      <w:r w:rsidRPr="00971838">
        <w:rPr>
          <w:rFonts w:ascii="Arial" w:hAnsi="Arial" w:cs="Arial"/>
          <w:sz w:val="24"/>
          <w:szCs w:val="24"/>
        </w:rPr>
        <w:t xml:space="preserve"> from Datchworth Parish Council. Where appropriate, the Parish Council may require a notice to </w:t>
      </w:r>
      <w:proofErr w:type="gramStart"/>
      <w:r w:rsidRPr="00971838">
        <w:rPr>
          <w:rFonts w:ascii="Arial" w:hAnsi="Arial" w:cs="Arial"/>
          <w:sz w:val="24"/>
          <w:szCs w:val="24"/>
        </w:rPr>
        <w:t>be affixed</w:t>
      </w:r>
      <w:proofErr w:type="gramEnd"/>
      <w:r w:rsidRPr="00971838">
        <w:rPr>
          <w:rFonts w:ascii="Arial" w:hAnsi="Arial" w:cs="Arial"/>
          <w:sz w:val="24"/>
          <w:szCs w:val="24"/>
        </w:rPr>
        <w:t>.</w:t>
      </w:r>
    </w:p>
    <w:p w:rsidR="00971838" w:rsidRPr="00971838" w:rsidRDefault="00971838" w:rsidP="000953A6">
      <w:pPr>
        <w:pStyle w:val="PlainText"/>
        <w:jc w:val="both"/>
        <w:rPr>
          <w:rFonts w:ascii="Arial" w:hAnsi="Arial" w:cs="Arial"/>
          <w:sz w:val="24"/>
          <w:szCs w:val="24"/>
        </w:rPr>
      </w:pPr>
      <w:r w:rsidRPr="00971838">
        <w:rPr>
          <w:rFonts w:ascii="Arial" w:hAnsi="Arial" w:cs="Arial"/>
          <w:sz w:val="24"/>
          <w:szCs w:val="24"/>
        </w:rPr>
        <w:t xml:space="preserve"> </w:t>
      </w:r>
    </w:p>
    <w:p w:rsidR="00971838" w:rsidRPr="00971838" w:rsidRDefault="00971838" w:rsidP="000953A6">
      <w:pPr>
        <w:pStyle w:val="PlainText"/>
        <w:jc w:val="both"/>
        <w:rPr>
          <w:rFonts w:ascii="Arial" w:hAnsi="Arial" w:cs="Arial"/>
          <w:sz w:val="24"/>
          <w:szCs w:val="24"/>
        </w:rPr>
      </w:pPr>
      <w:r w:rsidRPr="00971838">
        <w:rPr>
          <w:rFonts w:ascii="Arial" w:hAnsi="Arial" w:cs="Arial"/>
          <w:sz w:val="24"/>
          <w:szCs w:val="24"/>
        </w:rPr>
        <w:t xml:space="preserve">Organisations are responsible for ensuring their compliance with all applicable legal and statutory requirements. </w:t>
      </w:r>
    </w:p>
    <w:p w:rsidR="00971838" w:rsidRPr="00971838" w:rsidRDefault="00971838" w:rsidP="000953A6">
      <w:pPr>
        <w:pStyle w:val="PlainText"/>
        <w:jc w:val="both"/>
        <w:rPr>
          <w:rFonts w:ascii="Arial" w:hAnsi="Arial" w:cs="Arial"/>
          <w:sz w:val="24"/>
          <w:szCs w:val="24"/>
        </w:rPr>
      </w:pPr>
    </w:p>
    <w:p w:rsidR="009C75EA" w:rsidRPr="00971838" w:rsidRDefault="009C75EA" w:rsidP="000953A6">
      <w:pPr>
        <w:pStyle w:val="N1"/>
        <w:ind w:firstLine="0"/>
        <w:rPr>
          <w:rFonts w:ascii="Arial" w:hAnsi="Arial" w:cs="Arial"/>
          <w:sz w:val="24"/>
          <w:szCs w:val="24"/>
          <w:lang w:eastAsia="en-GB"/>
        </w:rPr>
      </w:pPr>
    </w:p>
    <w:sectPr w:rsidR="009C75EA" w:rsidRPr="00971838">
      <w:footerReference w:type="default" r:id="rId10"/>
      <w:footerReference w:type="first" r:id="rId11"/>
      <w:footnotePr>
        <w:numFmt w:val="lowerLetter"/>
        <w:numRestart w:val="eachPage"/>
      </w:footnotePr>
      <w:pgSz w:w="11907" w:h="16840" w:code="9"/>
      <w:pgMar w:top="1258" w:right="1797" w:bottom="1258" w:left="1797"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15BA" w:rsidRDefault="00D815BA">
      <w:r>
        <w:separator/>
      </w:r>
    </w:p>
  </w:endnote>
  <w:endnote w:type="continuationSeparator" w:id="0">
    <w:p w:rsidR="00D815BA" w:rsidRDefault="00D81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672C" w:rsidRDefault="00E8672C">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14749">
      <w:rPr>
        <w:rStyle w:val="PageNumber"/>
        <w:noProof/>
      </w:rPr>
      <w:t>4</w:t>
    </w:r>
    <w:r>
      <w:rPr>
        <w:rStyle w:val="PageNumber"/>
      </w:rPr>
      <w:fldChar w:fldCharType="end"/>
    </w:r>
  </w:p>
  <w:p w:rsidR="00E8672C" w:rsidRDefault="00E867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672C" w:rsidRDefault="00E8672C">
    <w:pPr>
      <w:pStyle w:val="Footer"/>
    </w:pPr>
  </w:p>
  <w:p w:rsidR="006D24E8" w:rsidRDefault="006D24E8" w:rsidP="006D24E8">
    <w:pPr>
      <w:jc w:val="center"/>
    </w:pPr>
    <w:r>
      <w:t xml:space="preserve">Page </w:t>
    </w:r>
    <w:r>
      <w:fldChar w:fldCharType="begin"/>
    </w:r>
    <w:r>
      <w:instrText xml:space="preserve"> PAGE </w:instrText>
    </w:r>
    <w:r>
      <w:fldChar w:fldCharType="separate"/>
    </w:r>
    <w:r w:rsidR="00714749">
      <w:rPr>
        <w:noProof/>
      </w:rPr>
      <w:t>1</w:t>
    </w:r>
    <w:r>
      <w:fldChar w:fldCharType="end"/>
    </w:r>
    <w:r>
      <w:t xml:space="preserve"> of </w:t>
    </w:r>
    <w:fldSimple w:instr=" NUMPAGES ">
      <w:r w:rsidR="00714749">
        <w:rPr>
          <w:noProof/>
        </w:rPr>
        <w:t>4</w:t>
      </w:r>
    </w:fldSimple>
  </w:p>
  <w:p w:rsidR="006D24E8" w:rsidRPr="006D24E8" w:rsidRDefault="006D24E8" w:rsidP="006D24E8">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15BA" w:rsidRDefault="00D815BA">
      <w:r>
        <w:continuationSeparator/>
      </w:r>
    </w:p>
    <w:p w:rsidR="00D815BA" w:rsidRDefault="00D815BA">
      <w:pPr>
        <w:pStyle w:val="Footer"/>
      </w:pPr>
    </w:p>
  </w:footnote>
  <w:footnote w:type="continuationSeparator" w:id="0">
    <w:p w:rsidR="00D815BA" w:rsidRDefault="00D815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7B65E1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FA05B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2D4C8D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B54926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E00467C"/>
    <w:lvl w:ilvl="0">
      <w:start w:val="1"/>
      <w:numFmt w:val="bullet"/>
      <w:pStyle w:val="TOC7"/>
      <w:lvlText w:val=""/>
      <w:lvlJc w:val="left"/>
      <w:pPr>
        <w:tabs>
          <w:tab w:val="num" w:pos="1492"/>
        </w:tabs>
        <w:ind w:left="1492" w:hanging="360"/>
      </w:pPr>
      <w:rPr>
        <w:rFonts w:ascii="Symbol" w:hAnsi="Symbol" w:cs="Symbol" w:hint="default"/>
      </w:rPr>
    </w:lvl>
  </w:abstractNum>
  <w:abstractNum w:abstractNumId="5" w15:restartNumberingAfterBreak="0">
    <w:nsid w:val="FFFFFF81"/>
    <w:multiLevelType w:val="singleLevel"/>
    <w:tmpl w:val="B6E4EEB4"/>
    <w:lvl w:ilvl="0">
      <w:start w:val="1"/>
      <w:numFmt w:val="bullet"/>
      <w:lvlText w:val=""/>
      <w:lvlJc w:val="left"/>
      <w:pPr>
        <w:tabs>
          <w:tab w:val="num" w:pos="1209"/>
        </w:tabs>
        <w:ind w:left="1209" w:hanging="360"/>
      </w:pPr>
      <w:rPr>
        <w:rFonts w:ascii="Symbol" w:hAnsi="Symbol" w:cs="Symbol" w:hint="default"/>
      </w:rPr>
    </w:lvl>
  </w:abstractNum>
  <w:abstractNum w:abstractNumId="6" w15:restartNumberingAfterBreak="0">
    <w:nsid w:val="FFFFFF82"/>
    <w:multiLevelType w:val="singleLevel"/>
    <w:tmpl w:val="E6E44518"/>
    <w:lvl w:ilvl="0">
      <w:start w:val="1"/>
      <w:numFmt w:val="bullet"/>
      <w:lvlText w:val=""/>
      <w:lvlJc w:val="left"/>
      <w:pPr>
        <w:tabs>
          <w:tab w:val="num" w:pos="926"/>
        </w:tabs>
        <w:ind w:left="926" w:hanging="360"/>
      </w:pPr>
      <w:rPr>
        <w:rFonts w:ascii="Symbol" w:hAnsi="Symbol" w:cs="Symbol" w:hint="default"/>
      </w:rPr>
    </w:lvl>
  </w:abstractNum>
  <w:abstractNum w:abstractNumId="7" w15:restartNumberingAfterBreak="0">
    <w:nsid w:val="FFFFFF83"/>
    <w:multiLevelType w:val="singleLevel"/>
    <w:tmpl w:val="AF1E885E"/>
    <w:lvl w:ilvl="0">
      <w:start w:val="1"/>
      <w:numFmt w:val="bullet"/>
      <w:lvlText w:val=""/>
      <w:lvlJc w:val="left"/>
      <w:pPr>
        <w:tabs>
          <w:tab w:val="num" w:pos="643"/>
        </w:tabs>
        <w:ind w:left="643" w:hanging="360"/>
      </w:pPr>
      <w:rPr>
        <w:rFonts w:ascii="Symbol" w:hAnsi="Symbol" w:cs="Symbol" w:hint="default"/>
      </w:rPr>
    </w:lvl>
  </w:abstractNum>
  <w:abstractNum w:abstractNumId="8" w15:restartNumberingAfterBreak="0">
    <w:nsid w:val="FFFFFF88"/>
    <w:multiLevelType w:val="singleLevel"/>
    <w:tmpl w:val="2DE65B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716BEFC"/>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FFFFFFFB"/>
    <w:multiLevelType w:val="multilevel"/>
    <w:tmpl w:val="D3D637BE"/>
    <w:lvl w:ilvl="0">
      <w:start w:val="1"/>
      <w:numFmt w:val="decimal"/>
      <w:pStyle w:val="Heading1"/>
      <w:lvlText w:val="%1."/>
      <w:legacy w:legacy="1" w:legacySpace="0" w:legacyIndent="0"/>
      <w:lvlJc w:val="left"/>
      <w:rPr>
        <w:b/>
        <w:bCs/>
        <w:i w:val="0"/>
        <w:iCs w:val="0"/>
      </w:rPr>
    </w:lvl>
    <w:lvl w:ilvl="1">
      <w:start w:val="2"/>
      <w:numFmt w:val="decimal"/>
      <w:lvlText w:val="(%2)"/>
      <w:legacy w:legacy="1" w:legacySpace="113" w:legacyIndent="0"/>
      <w:lvlJc w:val="left"/>
      <w:rPr>
        <w:b w:val="0"/>
        <w:bCs w:val="0"/>
        <w:i w:val="0"/>
        <w:iCs w:val="0"/>
      </w:rPr>
    </w:lvl>
    <w:lvl w:ilvl="2">
      <w:start w:val="1"/>
      <w:numFmt w:val="lowerLetter"/>
      <w:pStyle w:val="Heading3"/>
      <w:lvlText w:val="(%3)"/>
      <w:legacy w:legacy="1" w:legacySpace="170" w:legacyIndent="0"/>
      <w:lvlJc w:val="left"/>
      <w:pPr>
        <w:ind w:left="851"/>
      </w:pPr>
    </w:lvl>
    <w:lvl w:ilvl="3">
      <w:start w:val="1"/>
      <w:numFmt w:val="lowerRoman"/>
      <w:pStyle w:val="Heading4"/>
      <w:lvlText w:val="(%4)"/>
      <w:legacy w:legacy="1" w:legacySpace="170" w:legacyIndent="0"/>
      <w:lvlJc w:val="left"/>
      <w:pPr>
        <w:ind w:left="1389"/>
      </w:pPr>
    </w:lvl>
    <w:lvl w:ilvl="4">
      <w:start w:val="27"/>
      <w:numFmt w:val="lowerLetter"/>
      <w:pStyle w:val="Heading5"/>
      <w:lvlText w:val="(%5)"/>
      <w:legacy w:legacy="1" w:legacySpace="170" w:legacyIndent="0"/>
      <w:lvlJc w:val="left"/>
      <w:pPr>
        <w:ind w:left="2126"/>
      </w:pPr>
    </w:lvl>
    <w:lvl w:ilvl="5">
      <w:start w:val="1"/>
      <w:numFmt w:val="lowerLetter"/>
      <w:pStyle w:val="Heading6"/>
      <w:lvlText w:val="(%6)"/>
      <w:legacy w:legacy="1" w:legacySpace="0" w:legacyIndent="720"/>
      <w:lvlJc w:val="left"/>
      <w:pPr>
        <w:ind w:left="720" w:hanging="720"/>
      </w:pPr>
    </w:lvl>
    <w:lvl w:ilvl="6">
      <w:start w:val="1"/>
      <w:numFmt w:val="lowerRoman"/>
      <w:pStyle w:val="Heading7"/>
      <w:lvlText w:val="(%7)"/>
      <w:legacy w:legacy="1" w:legacySpace="0" w:legacyIndent="720"/>
      <w:lvlJc w:val="left"/>
      <w:pPr>
        <w:ind w:left="1440" w:hanging="720"/>
      </w:pPr>
    </w:lvl>
    <w:lvl w:ilvl="7">
      <w:start w:val="1"/>
      <w:numFmt w:val="lowerLetter"/>
      <w:pStyle w:val="Heading8"/>
      <w:lvlText w:val="(%8)"/>
      <w:legacy w:legacy="1" w:legacySpace="0" w:legacyIndent="720"/>
      <w:lvlJc w:val="left"/>
      <w:pPr>
        <w:ind w:left="2160" w:hanging="720"/>
      </w:pPr>
    </w:lvl>
    <w:lvl w:ilvl="8">
      <w:start w:val="1"/>
      <w:numFmt w:val="lowerRoman"/>
      <w:pStyle w:val="Heading9"/>
      <w:lvlText w:val="(%9)"/>
      <w:legacy w:legacy="1" w:legacySpace="0" w:legacyIndent="720"/>
      <w:lvlJc w:val="left"/>
      <w:pPr>
        <w:ind w:left="2880" w:hanging="720"/>
      </w:pPr>
    </w:lvl>
  </w:abstractNum>
  <w:abstractNum w:abstractNumId="11" w15:restartNumberingAfterBreak="0">
    <w:nsid w:val="111B6401"/>
    <w:multiLevelType w:val="hybridMultilevel"/>
    <w:tmpl w:val="DA660CFC"/>
    <w:lvl w:ilvl="0" w:tplc="D6FAD232">
      <w:numFmt w:val="bullet"/>
      <w:lvlText w:val="•"/>
      <w:lvlJc w:val="left"/>
      <w:pPr>
        <w:ind w:left="360" w:hanging="360"/>
      </w:pPr>
      <w:rPr>
        <w:rFonts w:ascii="Arial" w:eastAsiaTheme="minorHAnsi" w:hAnsi="Arial" w:cs="Arial" w:hint="default"/>
      </w:rPr>
    </w:lvl>
    <w:lvl w:ilvl="1" w:tplc="70B441C0">
      <w:numFmt w:val="bullet"/>
      <w:lvlText w:val=""/>
      <w:lvlJc w:val="left"/>
      <w:pPr>
        <w:ind w:left="1440" w:hanging="360"/>
      </w:pPr>
      <w:rPr>
        <w:rFonts w:ascii="Symbol" w:eastAsiaTheme="minorHAnsi" w:hAnsi="Symbo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C9B29A6"/>
    <w:multiLevelType w:val="singleLevel"/>
    <w:tmpl w:val="9AC065BC"/>
    <w:lvl w:ilvl="0">
      <w:start w:val="1"/>
      <w:numFmt w:val="decimal"/>
      <w:lvlText w:val="%1."/>
      <w:legacy w:legacy="1" w:legacySpace="0" w:legacyIndent="360"/>
      <w:lvlJc w:val="left"/>
      <w:pPr>
        <w:ind w:left="360" w:hanging="360"/>
      </w:pPr>
    </w:lvl>
  </w:abstractNum>
  <w:abstractNum w:abstractNumId="13" w15:restartNumberingAfterBreak="0">
    <w:nsid w:val="25986E64"/>
    <w:multiLevelType w:val="multilevel"/>
    <w:tmpl w:val="0E8E9EF0"/>
    <w:name w:val="IRseq1"/>
    <w:lvl w:ilvl="0">
      <w:start w:val="1"/>
      <w:numFmt w:val="decimal"/>
      <w:suff w:val="nothing"/>
      <w:lvlText w:val="%1."/>
      <w:lvlJc w:val="left"/>
      <w:pPr>
        <w:tabs>
          <w:tab w:val="num" w:pos="0"/>
        </w:tabs>
        <w:ind w:firstLine="170"/>
      </w:pPr>
    </w:lvl>
    <w:lvl w:ilvl="1">
      <w:start w:val="1"/>
      <w:numFmt w:val="lowerLetter"/>
      <w:suff w:val="nothing"/>
      <w:lvlText w:val="(%2)"/>
      <w:lvlJc w:val="right"/>
      <w:pPr>
        <w:tabs>
          <w:tab w:val="num" w:pos="0"/>
        </w:tabs>
        <w:ind w:left="800" w:hanging="120"/>
      </w:pPr>
    </w:lvl>
    <w:lvl w:ilvl="2">
      <w:start w:val="1"/>
      <w:numFmt w:val="lowerRoman"/>
      <w:suff w:val="nothing"/>
      <w:lvlText w:val="(%3)"/>
      <w:lvlJc w:val="right"/>
      <w:pPr>
        <w:tabs>
          <w:tab w:val="num" w:pos="0"/>
        </w:tabs>
        <w:ind w:left="1134" w:hanging="113"/>
      </w:pPr>
    </w:lvl>
    <w:lvl w:ilvl="3">
      <w:start w:val="1"/>
      <w:numFmt w:val="upperLetter"/>
      <w:lvlText w:val="(%4)"/>
      <w:lvlJc w:val="right"/>
      <w:pPr>
        <w:tabs>
          <w:tab w:val="num" w:pos="1531"/>
        </w:tabs>
        <w:ind w:left="1531" w:hanging="113"/>
      </w:pPr>
    </w:lvl>
    <w:lvl w:ilvl="4">
      <w:start w:val="1"/>
      <w:numFmt w:val="lowerLetter"/>
      <w:lvlText w:val="(%5)"/>
      <w:lvlJc w:val="left"/>
      <w:pPr>
        <w:tabs>
          <w:tab w:val="num" w:pos="4409"/>
        </w:tabs>
        <w:ind w:left="4409" w:hanging="360"/>
      </w:pPr>
    </w:lvl>
    <w:lvl w:ilvl="5">
      <w:start w:val="1"/>
      <w:numFmt w:val="lowerRoman"/>
      <w:lvlText w:val="(%6)"/>
      <w:lvlJc w:val="left"/>
      <w:pPr>
        <w:tabs>
          <w:tab w:val="num" w:pos="4769"/>
        </w:tabs>
        <w:ind w:left="4769" w:hanging="360"/>
      </w:pPr>
    </w:lvl>
    <w:lvl w:ilvl="6">
      <w:start w:val="1"/>
      <w:numFmt w:val="decimal"/>
      <w:lvlText w:val="%7."/>
      <w:lvlJc w:val="left"/>
      <w:pPr>
        <w:tabs>
          <w:tab w:val="num" w:pos="5129"/>
        </w:tabs>
        <w:ind w:left="5129" w:hanging="360"/>
      </w:pPr>
    </w:lvl>
    <w:lvl w:ilvl="7">
      <w:start w:val="1"/>
      <w:numFmt w:val="lowerLetter"/>
      <w:lvlText w:val="%8."/>
      <w:lvlJc w:val="left"/>
      <w:pPr>
        <w:tabs>
          <w:tab w:val="num" w:pos="5489"/>
        </w:tabs>
        <w:ind w:left="5489" w:hanging="360"/>
      </w:pPr>
    </w:lvl>
    <w:lvl w:ilvl="8">
      <w:start w:val="1"/>
      <w:numFmt w:val="lowerRoman"/>
      <w:lvlText w:val="%9."/>
      <w:lvlJc w:val="left"/>
      <w:pPr>
        <w:tabs>
          <w:tab w:val="num" w:pos="5849"/>
        </w:tabs>
        <w:ind w:left="5849" w:hanging="360"/>
      </w:pPr>
    </w:lvl>
  </w:abstractNum>
  <w:abstractNum w:abstractNumId="14" w15:restartNumberingAfterBreak="0">
    <w:nsid w:val="3B5A1A78"/>
    <w:multiLevelType w:val="hybridMultilevel"/>
    <w:tmpl w:val="44469FA4"/>
    <w:lvl w:ilvl="0" w:tplc="D6FAD232">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E603AAC"/>
    <w:multiLevelType w:val="multilevel"/>
    <w:tmpl w:val="13FCF8AE"/>
    <w:lvl w:ilvl="0">
      <w:start w:val="1"/>
      <w:numFmt w:val="none"/>
      <w:suff w:val="nothing"/>
      <w:lvlText w:val=""/>
      <w:lvlJc w:val="left"/>
      <w:pPr>
        <w:ind w:left="432" w:hanging="432"/>
      </w:pPr>
    </w:lvl>
    <w:lvl w:ilvl="1">
      <w:start w:val="1"/>
      <w:numFmt w:val="decimal"/>
      <w:lvlText w:val="%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15:restartNumberingAfterBreak="0">
    <w:nsid w:val="487E4549"/>
    <w:multiLevelType w:val="singleLevel"/>
    <w:tmpl w:val="9AC065BC"/>
    <w:lvl w:ilvl="0">
      <w:start w:val="1"/>
      <w:numFmt w:val="decimal"/>
      <w:lvlText w:val="%1."/>
      <w:legacy w:legacy="1" w:legacySpace="0" w:legacyIndent="360"/>
      <w:lvlJc w:val="left"/>
      <w:pPr>
        <w:ind w:left="360" w:hanging="360"/>
      </w:pPr>
    </w:lvl>
  </w:abstractNum>
  <w:abstractNum w:abstractNumId="17" w15:restartNumberingAfterBreak="0">
    <w:nsid w:val="630E5D1B"/>
    <w:multiLevelType w:val="multilevel"/>
    <w:tmpl w:val="4B929542"/>
    <w:name w:val="seq1"/>
    <w:lvl w:ilvl="0">
      <w:start w:val="1"/>
      <w:numFmt w:val="decimal"/>
      <w:suff w:val="nothing"/>
      <w:lvlText w:val="%1."/>
      <w:lvlJc w:val="left"/>
      <w:pPr>
        <w:ind w:firstLine="170"/>
      </w:pPr>
      <w:rPr>
        <w:rFonts w:hint="default"/>
        <w:b/>
        <w:bCs/>
        <w:i w:val="0"/>
        <w:iCs w:val="0"/>
      </w:rPr>
    </w:lvl>
    <w:lvl w:ilvl="1">
      <w:start w:val="1"/>
      <w:numFmt w:val="decimal"/>
      <w:pStyle w:val="Heading2"/>
      <w:suff w:val="space"/>
      <w:lvlText w:val="(%2)"/>
      <w:lvlJc w:val="left"/>
      <w:pPr>
        <w:ind w:firstLine="170"/>
      </w:pPr>
      <w:rPr>
        <w:rFonts w:hint="default"/>
        <w:b w:val="0"/>
        <w:bCs w:val="0"/>
        <w:i w:val="0"/>
        <w:iCs w:val="0"/>
      </w:rPr>
    </w:lvl>
    <w:lvl w:ilvl="2">
      <w:start w:val="1"/>
      <w:numFmt w:val="lowerLetter"/>
      <w:lvlText w:val="(%3)"/>
      <w:lvlJc w:val="left"/>
      <w:pPr>
        <w:tabs>
          <w:tab w:val="num" w:pos="737"/>
        </w:tabs>
        <w:ind w:left="737" w:hanging="397"/>
      </w:pPr>
      <w:rPr>
        <w:rFonts w:hint="default"/>
      </w:rPr>
    </w:lvl>
    <w:lvl w:ilvl="3">
      <w:start w:val="1"/>
      <w:numFmt w:val="lowerRoman"/>
      <w:lvlText w:val="(%4)"/>
      <w:lvlJc w:val="right"/>
      <w:pPr>
        <w:tabs>
          <w:tab w:val="num" w:pos="1134"/>
        </w:tabs>
        <w:ind w:left="1134" w:hanging="113"/>
      </w:pPr>
      <w:rPr>
        <w:rFonts w:hint="default"/>
      </w:rPr>
    </w:lvl>
    <w:lvl w:ilvl="4">
      <w:start w:val="27"/>
      <w:numFmt w:val="lowerLetter"/>
      <w:lvlText w:val="(%5)"/>
      <w:lvlJc w:val="left"/>
      <w:pPr>
        <w:tabs>
          <w:tab w:val="num" w:pos="1701"/>
        </w:tabs>
        <w:ind w:left="1701" w:hanging="567"/>
      </w:pPr>
      <w:rPr>
        <w:rFonts w:hint="default"/>
      </w:rPr>
    </w:lvl>
    <w:lvl w:ilvl="5">
      <w:start w:val="1"/>
      <w:numFmt w:val="lowerLetter"/>
      <w:lvlText w:val="(%6)"/>
      <w:lvlJc w:val="left"/>
      <w:pPr>
        <w:tabs>
          <w:tab w:val="num" w:pos="720"/>
        </w:tabs>
        <w:ind w:left="720" w:hanging="720"/>
      </w:pPr>
      <w:rPr>
        <w:rFonts w:hint="default"/>
      </w:rPr>
    </w:lvl>
    <w:lvl w:ilvl="6">
      <w:start w:val="1"/>
      <w:numFmt w:val="lowerRoman"/>
      <w:lvlText w:val="(%7)"/>
      <w:lvlJc w:val="left"/>
      <w:pPr>
        <w:tabs>
          <w:tab w:val="num" w:pos="1440"/>
        </w:tabs>
        <w:ind w:left="1440" w:hanging="720"/>
      </w:pPr>
      <w:rPr>
        <w:rFonts w:hint="default"/>
      </w:rPr>
    </w:lvl>
    <w:lvl w:ilvl="7">
      <w:start w:val="1"/>
      <w:numFmt w:val="lowerLetter"/>
      <w:lvlText w:val="(%8)"/>
      <w:lvlJc w:val="left"/>
      <w:pPr>
        <w:tabs>
          <w:tab w:val="num" w:pos="2160"/>
        </w:tabs>
        <w:ind w:left="2160" w:hanging="720"/>
      </w:pPr>
      <w:rPr>
        <w:rFonts w:hint="default"/>
      </w:rPr>
    </w:lvl>
    <w:lvl w:ilvl="8">
      <w:start w:val="1"/>
      <w:numFmt w:val="lowerRoman"/>
      <w:lvlText w:val="(%9)"/>
      <w:lvlJc w:val="left"/>
      <w:pPr>
        <w:tabs>
          <w:tab w:val="num" w:pos="2880"/>
        </w:tabs>
        <w:ind w:left="2880" w:hanging="720"/>
      </w:pPr>
      <w:rPr>
        <w:rFonts w:hint="default"/>
      </w:rPr>
    </w:lvl>
  </w:abstractNum>
  <w:abstractNum w:abstractNumId="18" w15:restartNumberingAfterBreak="0">
    <w:nsid w:val="667B5878"/>
    <w:multiLevelType w:val="multilevel"/>
    <w:tmpl w:val="4B929542"/>
    <w:lvl w:ilvl="0">
      <w:start w:val="1"/>
      <w:numFmt w:val="decimal"/>
      <w:suff w:val="nothing"/>
      <w:lvlText w:val="%1."/>
      <w:lvlJc w:val="left"/>
      <w:pPr>
        <w:ind w:firstLine="170"/>
      </w:pPr>
      <w:rPr>
        <w:rFonts w:hint="default"/>
        <w:b/>
        <w:bCs/>
        <w:i w:val="0"/>
        <w:iCs w:val="0"/>
      </w:rPr>
    </w:lvl>
    <w:lvl w:ilvl="1">
      <w:start w:val="1"/>
      <w:numFmt w:val="decimal"/>
      <w:suff w:val="space"/>
      <w:lvlText w:val="(%2)"/>
      <w:lvlJc w:val="left"/>
      <w:pPr>
        <w:ind w:firstLine="170"/>
      </w:pPr>
      <w:rPr>
        <w:rFonts w:hint="default"/>
        <w:b w:val="0"/>
        <w:bCs w:val="0"/>
        <w:i w:val="0"/>
        <w:iCs w:val="0"/>
      </w:rPr>
    </w:lvl>
    <w:lvl w:ilvl="2">
      <w:start w:val="1"/>
      <w:numFmt w:val="lowerLetter"/>
      <w:lvlText w:val="(%3)"/>
      <w:lvlJc w:val="left"/>
      <w:pPr>
        <w:tabs>
          <w:tab w:val="num" w:pos="737"/>
        </w:tabs>
        <w:ind w:left="737" w:hanging="397"/>
      </w:pPr>
      <w:rPr>
        <w:rFonts w:hint="default"/>
      </w:rPr>
    </w:lvl>
    <w:lvl w:ilvl="3">
      <w:start w:val="1"/>
      <w:numFmt w:val="lowerRoman"/>
      <w:lvlText w:val="(%4)"/>
      <w:lvlJc w:val="right"/>
      <w:pPr>
        <w:tabs>
          <w:tab w:val="num" w:pos="1134"/>
        </w:tabs>
        <w:ind w:left="1134" w:hanging="113"/>
      </w:pPr>
      <w:rPr>
        <w:rFonts w:hint="default"/>
      </w:rPr>
    </w:lvl>
    <w:lvl w:ilvl="4">
      <w:start w:val="27"/>
      <w:numFmt w:val="lowerLetter"/>
      <w:lvlText w:val="(%5)"/>
      <w:lvlJc w:val="left"/>
      <w:pPr>
        <w:tabs>
          <w:tab w:val="num" w:pos="1701"/>
        </w:tabs>
        <w:ind w:left="1701" w:hanging="567"/>
      </w:pPr>
      <w:rPr>
        <w:rFonts w:hint="default"/>
      </w:rPr>
    </w:lvl>
    <w:lvl w:ilvl="5">
      <w:start w:val="1"/>
      <w:numFmt w:val="lowerLetter"/>
      <w:lvlText w:val="(%6)"/>
      <w:lvlJc w:val="left"/>
      <w:pPr>
        <w:tabs>
          <w:tab w:val="num" w:pos="720"/>
        </w:tabs>
        <w:ind w:left="720" w:hanging="720"/>
      </w:pPr>
      <w:rPr>
        <w:rFonts w:hint="default"/>
      </w:rPr>
    </w:lvl>
    <w:lvl w:ilvl="6">
      <w:start w:val="1"/>
      <w:numFmt w:val="lowerRoman"/>
      <w:lvlText w:val="(%7)"/>
      <w:lvlJc w:val="left"/>
      <w:pPr>
        <w:tabs>
          <w:tab w:val="num" w:pos="1440"/>
        </w:tabs>
        <w:ind w:left="1440" w:hanging="720"/>
      </w:pPr>
      <w:rPr>
        <w:rFonts w:hint="default"/>
      </w:rPr>
    </w:lvl>
    <w:lvl w:ilvl="7">
      <w:start w:val="1"/>
      <w:numFmt w:val="lowerLetter"/>
      <w:lvlText w:val="(%8)"/>
      <w:lvlJc w:val="left"/>
      <w:pPr>
        <w:tabs>
          <w:tab w:val="num" w:pos="2160"/>
        </w:tabs>
        <w:ind w:left="2160" w:hanging="720"/>
      </w:pPr>
      <w:rPr>
        <w:rFonts w:hint="default"/>
      </w:rPr>
    </w:lvl>
    <w:lvl w:ilvl="8">
      <w:start w:val="1"/>
      <w:numFmt w:val="lowerRoman"/>
      <w:lvlText w:val="(%9)"/>
      <w:lvlJc w:val="left"/>
      <w:pPr>
        <w:tabs>
          <w:tab w:val="num" w:pos="2880"/>
        </w:tabs>
        <w:ind w:left="2880" w:hanging="720"/>
      </w:pPr>
      <w:rPr>
        <w:rFonts w:hint="default"/>
      </w:rPr>
    </w:lvl>
  </w:abstractNum>
  <w:abstractNum w:abstractNumId="19" w15:restartNumberingAfterBreak="0">
    <w:nsid w:val="697741CE"/>
    <w:multiLevelType w:val="hybridMultilevel"/>
    <w:tmpl w:val="60B8F19A"/>
    <w:lvl w:ilvl="0" w:tplc="70B441C0">
      <w:numFmt w:val="bullet"/>
      <w:lvlText w:val=""/>
      <w:lvlJc w:val="left"/>
      <w:pPr>
        <w:ind w:left="360" w:hanging="360"/>
      </w:pPr>
      <w:rPr>
        <w:rFonts w:ascii="Symbol" w:eastAsiaTheme="minorHAnsi" w:hAnsi="Symbol" w:cs="Arial" w:hint="default"/>
      </w:rPr>
    </w:lvl>
    <w:lvl w:ilvl="1" w:tplc="08090003">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num w:numId="1">
    <w:abstractNumId w:val="4"/>
  </w:num>
  <w:num w:numId="2">
    <w:abstractNumId w:val="4"/>
  </w:num>
  <w:num w:numId="3">
    <w:abstractNumId w:val="10"/>
  </w:num>
  <w:num w:numId="4">
    <w:abstractNumId w:val="10"/>
  </w:num>
  <w:num w:numId="5">
    <w:abstractNumId w:val="17"/>
  </w:num>
  <w:num w:numId="6">
    <w:abstractNumId w:val="10"/>
  </w:num>
  <w:num w:numId="7">
    <w:abstractNumId w:val="10"/>
  </w:num>
  <w:num w:numId="8">
    <w:abstractNumId w:val="10"/>
  </w:num>
  <w:num w:numId="9">
    <w:abstractNumId w:val="10"/>
  </w:num>
  <w:num w:numId="10">
    <w:abstractNumId w:val="10"/>
  </w:num>
  <w:num w:numId="11">
    <w:abstractNumId w:val="10"/>
  </w:num>
  <w:num w:numId="12">
    <w:abstractNumId w:val="10"/>
  </w:num>
  <w:num w:numId="13">
    <w:abstractNumId w:val="10"/>
  </w:num>
  <w:num w:numId="14">
    <w:abstractNumId w:val="10"/>
  </w:num>
  <w:num w:numId="15">
    <w:abstractNumId w:val="4"/>
  </w:num>
  <w:num w:numId="16">
    <w:abstractNumId w:val="17"/>
  </w:num>
  <w:num w:numId="17">
    <w:abstractNumId w:val="15"/>
  </w:num>
  <w:num w:numId="18">
    <w:abstractNumId w:val="13"/>
  </w:num>
  <w:num w:numId="19">
    <w:abstractNumId w:val="9"/>
  </w:num>
  <w:num w:numId="20">
    <w:abstractNumId w:val="7"/>
  </w:num>
  <w:num w:numId="21">
    <w:abstractNumId w:val="6"/>
  </w:num>
  <w:num w:numId="22">
    <w:abstractNumId w:val="5"/>
  </w:num>
  <w:num w:numId="23">
    <w:abstractNumId w:val="8"/>
  </w:num>
  <w:num w:numId="24">
    <w:abstractNumId w:val="3"/>
  </w:num>
  <w:num w:numId="25">
    <w:abstractNumId w:val="2"/>
  </w:num>
  <w:num w:numId="26">
    <w:abstractNumId w:val="1"/>
  </w:num>
  <w:num w:numId="27">
    <w:abstractNumId w:val="0"/>
  </w:num>
  <w:num w:numId="28">
    <w:abstractNumId w:val="12"/>
  </w:num>
  <w:num w:numId="29">
    <w:abstractNumId w:val="16"/>
  </w:num>
  <w:num w:numId="30">
    <w:abstractNumId w:val="18"/>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27"/>
    </w:lvlOverride>
    <w:lvlOverride w:ilvl="5">
      <w:startOverride w:val="1"/>
    </w:lvlOverride>
    <w:lvlOverride w:ilvl="6">
      <w:startOverride w:val="1"/>
    </w:lvlOverride>
    <w:lvlOverride w:ilvl="7">
      <w:startOverride w:val="1"/>
    </w:lvlOverride>
    <w:lvlOverride w:ilvl="8">
      <w:startOverride w:val="1"/>
    </w:lvlOverride>
  </w:num>
  <w:num w:numId="32">
    <w:abstractNumId w:val="14"/>
  </w:num>
  <w:num w:numId="33">
    <w:abstractNumId w:val="11"/>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5"/>
  <w:displayHorizontalDrawingGridEvery w:val="2"/>
  <w:displayVerticalDrawingGridEvery w:val="2"/>
  <w:noPunctuationKerning/>
  <w:characterSpacingControl w:val="doNotCompress"/>
  <w:hdrShapeDefaults>
    <o:shapedefaults v:ext="edit" spidmax="2049"/>
  </w:hdrShapeDefaults>
  <w:footnotePr>
    <w:numFmt w:val="lowerLetter"/>
    <w:numRestart w:val="eachPage"/>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irtyDoc" w:val="-1"/>
    <w:docVar w:name="documentMinorType" w:val="Order"/>
    <w:docVar w:name="documentType" w:val="Eng"/>
    <w:docVar w:name="Lang" w:val="Eng"/>
    <w:docVar w:name="list1Type1" w:val="Emdash"/>
    <w:docVar w:name="LQ_Quote" w:val="True"/>
    <w:docVar w:name="numberStylePart" w:val="Arabic"/>
    <w:docVar w:name="numberStyleSchedule" w:val="Arabic"/>
    <w:docVar w:name="numberStyleSection" w:val="Arabic"/>
    <w:docVar w:name="numberStyleSubpart" w:val="Arabic"/>
    <w:docVar w:name="numberStyleSubsection" w:val="Arabic"/>
    <w:docVar w:name="RegOrders" w:val="Order"/>
    <w:docVar w:name="sublist1Type" w:val="Bullet"/>
    <w:docVar w:name="VerMajor" w:val="5"/>
    <w:docVar w:name="VerMinor" w:val="0"/>
  </w:docVars>
  <w:rsids>
    <w:rsidRoot w:val="005D541C"/>
    <w:rsid w:val="000953A6"/>
    <w:rsid w:val="000E76DC"/>
    <w:rsid w:val="00107FF6"/>
    <w:rsid w:val="00153D0B"/>
    <w:rsid w:val="001604DD"/>
    <w:rsid w:val="0016507F"/>
    <w:rsid w:val="00185E9A"/>
    <w:rsid w:val="001B0688"/>
    <w:rsid w:val="002208E2"/>
    <w:rsid w:val="00261A5F"/>
    <w:rsid w:val="00272A5E"/>
    <w:rsid w:val="002C33C2"/>
    <w:rsid w:val="00335D8F"/>
    <w:rsid w:val="00366A19"/>
    <w:rsid w:val="00395AD9"/>
    <w:rsid w:val="003F418B"/>
    <w:rsid w:val="004627B6"/>
    <w:rsid w:val="004C36A3"/>
    <w:rsid w:val="00505ED4"/>
    <w:rsid w:val="00511E78"/>
    <w:rsid w:val="0054533C"/>
    <w:rsid w:val="005727C0"/>
    <w:rsid w:val="005D0748"/>
    <w:rsid w:val="005D541C"/>
    <w:rsid w:val="005F669A"/>
    <w:rsid w:val="006D24E8"/>
    <w:rsid w:val="00714749"/>
    <w:rsid w:val="00722ADB"/>
    <w:rsid w:val="00745863"/>
    <w:rsid w:val="00793E05"/>
    <w:rsid w:val="007C3E4F"/>
    <w:rsid w:val="007E71AC"/>
    <w:rsid w:val="00847B21"/>
    <w:rsid w:val="00856E5A"/>
    <w:rsid w:val="00923FBE"/>
    <w:rsid w:val="00956F0C"/>
    <w:rsid w:val="00971838"/>
    <w:rsid w:val="009C75EA"/>
    <w:rsid w:val="009D0258"/>
    <w:rsid w:val="00A512D9"/>
    <w:rsid w:val="00AC70F7"/>
    <w:rsid w:val="00B53232"/>
    <w:rsid w:val="00BB7176"/>
    <w:rsid w:val="00BF467C"/>
    <w:rsid w:val="00C426B5"/>
    <w:rsid w:val="00C9675A"/>
    <w:rsid w:val="00D00B4B"/>
    <w:rsid w:val="00D12FC7"/>
    <w:rsid w:val="00D815BA"/>
    <w:rsid w:val="00DF167A"/>
    <w:rsid w:val="00E1213C"/>
    <w:rsid w:val="00E76395"/>
    <w:rsid w:val="00E8672C"/>
    <w:rsid w:val="00F42901"/>
    <w:rsid w:val="00F56C2E"/>
    <w:rsid w:val="00F81BDE"/>
    <w:rsid w:val="00F83CE7"/>
    <w:rsid w:val="00FB6A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1EC0D9"/>
  <w15:chartTrackingRefBased/>
  <w15:docId w15:val="{88A706B8-964F-4392-B44A-8A7884F6F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20" w:lineRule="atLeast"/>
      <w:jc w:val="both"/>
    </w:pPr>
    <w:rPr>
      <w:sz w:val="21"/>
      <w:szCs w:val="21"/>
      <w:lang w:eastAsia="en-US"/>
    </w:rPr>
  </w:style>
  <w:style w:type="paragraph" w:styleId="Heading1">
    <w:name w:val="heading 1"/>
    <w:basedOn w:val="Normal"/>
    <w:next w:val="Normal"/>
    <w:qFormat/>
    <w:pPr>
      <w:numPr>
        <w:numId w:val="4"/>
      </w:numPr>
      <w:spacing w:before="160"/>
      <w:outlineLvl w:val="0"/>
    </w:pPr>
    <w:rPr>
      <w:kern w:val="28"/>
    </w:rPr>
  </w:style>
  <w:style w:type="paragraph" w:styleId="Heading2">
    <w:name w:val="heading 2"/>
    <w:basedOn w:val="Normal"/>
    <w:next w:val="Normal"/>
    <w:qFormat/>
    <w:pPr>
      <w:numPr>
        <w:ilvl w:val="1"/>
        <w:numId w:val="5"/>
      </w:numPr>
      <w:spacing w:before="80"/>
      <w:outlineLvl w:val="1"/>
    </w:pPr>
  </w:style>
  <w:style w:type="paragraph" w:styleId="Heading3">
    <w:name w:val="heading 3"/>
    <w:basedOn w:val="Normal"/>
    <w:qFormat/>
    <w:pPr>
      <w:numPr>
        <w:ilvl w:val="2"/>
        <w:numId w:val="6"/>
      </w:numPr>
      <w:spacing w:before="80"/>
      <w:outlineLvl w:val="2"/>
    </w:pPr>
  </w:style>
  <w:style w:type="paragraph" w:styleId="Heading4">
    <w:name w:val="heading 4"/>
    <w:basedOn w:val="Normal"/>
    <w:qFormat/>
    <w:pPr>
      <w:numPr>
        <w:ilvl w:val="3"/>
        <w:numId w:val="7"/>
      </w:numPr>
      <w:spacing w:before="80"/>
      <w:outlineLvl w:val="3"/>
    </w:pPr>
  </w:style>
  <w:style w:type="paragraph" w:styleId="Heading5">
    <w:name w:val="heading 5"/>
    <w:basedOn w:val="Normal"/>
    <w:next w:val="Normal"/>
    <w:qFormat/>
    <w:pPr>
      <w:numPr>
        <w:ilvl w:val="4"/>
        <w:numId w:val="8"/>
      </w:numPr>
      <w:spacing w:before="80"/>
      <w:outlineLvl w:val="4"/>
    </w:pPr>
  </w:style>
  <w:style w:type="paragraph" w:styleId="Heading6">
    <w:name w:val="heading 6"/>
    <w:basedOn w:val="Normal"/>
    <w:next w:val="Normal"/>
    <w:qFormat/>
    <w:pPr>
      <w:numPr>
        <w:ilvl w:val="5"/>
        <w:numId w:val="9"/>
      </w:numPr>
      <w:spacing w:after="240"/>
      <w:jc w:val="center"/>
      <w:outlineLvl w:val="5"/>
    </w:pPr>
    <w:rPr>
      <w:b/>
      <w:bCs/>
    </w:rPr>
  </w:style>
  <w:style w:type="paragraph" w:styleId="Heading7">
    <w:name w:val="heading 7"/>
    <w:basedOn w:val="Normal"/>
    <w:next w:val="Normal"/>
    <w:qFormat/>
    <w:pPr>
      <w:numPr>
        <w:ilvl w:val="6"/>
        <w:numId w:val="10"/>
      </w:numPr>
      <w:spacing w:before="240" w:after="60"/>
      <w:outlineLvl w:val="6"/>
    </w:pPr>
    <w:rPr>
      <w:rFonts w:ascii="Arial" w:hAnsi="Arial" w:cs="Arial"/>
    </w:rPr>
  </w:style>
  <w:style w:type="paragraph" w:styleId="Heading8">
    <w:name w:val="heading 8"/>
    <w:basedOn w:val="Normal"/>
    <w:next w:val="Normal"/>
    <w:qFormat/>
    <w:pPr>
      <w:numPr>
        <w:ilvl w:val="7"/>
        <w:numId w:val="11"/>
      </w:numPr>
      <w:spacing w:before="240" w:after="60"/>
      <w:outlineLvl w:val="7"/>
    </w:pPr>
    <w:rPr>
      <w:rFonts w:ascii="Arial" w:hAnsi="Arial" w:cs="Arial"/>
      <w:i/>
      <w:iCs/>
    </w:rPr>
  </w:style>
  <w:style w:type="paragraph" w:styleId="Heading9">
    <w:name w:val="heading 9"/>
    <w:basedOn w:val="Normal"/>
    <w:next w:val="Normal"/>
    <w:qFormat/>
    <w:pPr>
      <w:numPr>
        <w:ilvl w:val="8"/>
        <w:numId w:val="12"/>
      </w:numPr>
      <w:spacing w:before="240" w:after="60"/>
      <w:outlineLvl w:val="8"/>
    </w:pPr>
    <w:rPr>
      <w:rFonts w:ascii="Arial" w:hAnsi="Arial" w:cs="Arial"/>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roval">
    <w:name w:val="Approval"/>
    <w:basedOn w:val="Normal"/>
    <w:next w:val="Normal"/>
    <w:pPr>
      <w:spacing w:before="160" w:after="160"/>
      <w:jc w:val="center"/>
    </w:pPr>
    <w:rPr>
      <w:i/>
      <w:iCs/>
      <w:sz w:val="22"/>
      <w:szCs w:val="22"/>
    </w:rPr>
  </w:style>
  <w:style w:type="paragraph" w:customStyle="1" w:styleId="ArrHead">
    <w:name w:val="ArrHead"/>
    <w:basedOn w:val="Normal"/>
    <w:pPr>
      <w:keepNext/>
      <w:tabs>
        <w:tab w:val="right" w:pos="8200"/>
      </w:tabs>
      <w:spacing w:before="480" w:after="120"/>
      <w:jc w:val="center"/>
    </w:pPr>
    <w:rPr>
      <w:caps/>
      <w:sz w:val="28"/>
      <w:szCs w:val="28"/>
    </w:rPr>
  </w:style>
  <w:style w:type="paragraph" w:customStyle="1" w:styleId="Banner">
    <w:name w:val="Banner"/>
    <w:next w:val="Number"/>
    <w:pPr>
      <w:pBdr>
        <w:top w:val="single" w:sz="12" w:space="8" w:color="auto"/>
        <w:bottom w:val="single" w:sz="12" w:space="8" w:color="auto"/>
      </w:pBdr>
      <w:spacing w:after="480" w:line="230" w:lineRule="exact"/>
      <w:jc w:val="center"/>
    </w:pPr>
    <w:rPr>
      <w:caps/>
      <w:spacing w:val="74"/>
      <w:sz w:val="22"/>
      <w:szCs w:val="22"/>
      <w:lang w:eastAsia="en-US"/>
    </w:rPr>
  </w:style>
  <w:style w:type="paragraph" w:customStyle="1" w:styleId="Number">
    <w:name w:val="Number"/>
    <w:basedOn w:val="Normal"/>
    <w:next w:val="subject"/>
    <w:pPr>
      <w:spacing w:after="320" w:line="240" w:lineRule="auto"/>
      <w:jc w:val="center"/>
    </w:pPr>
    <w:rPr>
      <w:b/>
      <w:bCs/>
      <w:sz w:val="32"/>
      <w:szCs w:val="32"/>
    </w:rPr>
  </w:style>
  <w:style w:type="paragraph" w:customStyle="1" w:styleId="subject">
    <w:name w:val="subject"/>
    <w:basedOn w:val="Normal"/>
    <w:next w:val="Subsub"/>
    <w:pPr>
      <w:spacing w:after="320" w:line="240" w:lineRule="auto"/>
      <w:jc w:val="center"/>
    </w:pPr>
    <w:rPr>
      <w:b/>
      <w:bCs/>
      <w:caps/>
      <w:sz w:val="32"/>
      <w:szCs w:val="32"/>
    </w:rPr>
  </w:style>
  <w:style w:type="paragraph" w:customStyle="1" w:styleId="Subsub">
    <w:name w:val="Subsub"/>
    <w:basedOn w:val="Normal"/>
    <w:pPr>
      <w:spacing w:after="360" w:line="240" w:lineRule="auto"/>
      <w:jc w:val="center"/>
    </w:pPr>
    <w:rPr>
      <w:b/>
      <w:bCs/>
      <w:caps/>
      <w:sz w:val="24"/>
      <w:szCs w:val="24"/>
    </w:rPr>
  </w:style>
  <w:style w:type="paragraph" w:styleId="Caption">
    <w:name w:val="caption"/>
    <w:basedOn w:val="Normal"/>
    <w:next w:val="Normal"/>
    <w:qFormat/>
    <w:pPr>
      <w:spacing w:before="120" w:after="120"/>
    </w:pPr>
    <w:rPr>
      <w:b/>
      <w:bCs/>
    </w:rPr>
  </w:style>
  <w:style w:type="paragraph" w:customStyle="1" w:styleId="ColumnHeader">
    <w:name w:val="ColumnHeader"/>
    <w:basedOn w:val="Normal"/>
    <w:pPr>
      <w:spacing w:before="40"/>
    </w:pPr>
    <w:rPr>
      <w:i/>
      <w:iCs/>
    </w:rPr>
  </w:style>
  <w:style w:type="paragraph" w:customStyle="1" w:styleId="Coming">
    <w:name w:val="Coming"/>
    <w:basedOn w:val="Normal"/>
    <w:next w:val="Pre"/>
    <w:pPr>
      <w:tabs>
        <w:tab w:val="left" w:pos="3232"/>
        <w:tab w:val="left" w:pos="3629"/>
        <w:tab w:val="right" w:pos="6804"/>
      </w:tabs>
      <w:ind w:left="1711" w:right="1541" w:hanging="170"/>
    </w:pPr>
    <w:rPr>
      <w:i/>
      <w:iCs/>
    </w:rPr>
  </w:style>
  <w:style w:type="paragraph" w:customStyle="1" w:styleId="Pre">
    <w:name w:val="Pre"/>
    <w:basedOn w:val="Normal"/>
    <w:pPr>
      <w:spacing w:before="360"/>
    </w:pPr>
  </w:style>
  <w:style w:type="paragraph" w:customStyle="1" w:styleId="ComingC">
    <w:name w:val="ComingC"/>
    <w:basedOn w:val="Coming"/>
    <w:pPr>
      <w:tabs>
        <w:tab w:val="clear" w:pos="3232"/>
        <w:tab w:val="clear" w:pos="3629"/>
      </w:tabs>
      <w:spacing w:before="80"/>
      <w:ind w:left="1956" w:right="3400"/>
      <w:jc w:val="left"/>
    </w:pPr>
  </w:style>
  <w:style w:type="paragraph" w:styleId="CommentText">
    <w:name w:val="annotation text"/>
    <w:basedOn w:val="Normal"/>
    <w:semiHidden/>
    <w:rPr>
      <w:rFonts w:ascii="Arial" w:hAnsi="Arial" w:cs="Arial"/>
      <w:sz w:val="20"/>
      <w:szCs w:val="20"/>
    </w:rPr>
  </w:style>
  <w:style w:type="character" w:customStyle="1" w:styleId="Date1">
    <w:name w:val="Date1"/>
    <w:basedOn w:val="DefaultParagraphFont"/>
  </w:style>
  <w:style w:type="paragraph" w:customStyle="1" w:styleId="Draft">
    <w:name w:val="Draft"/>
    <w:basedOn w:val="Normal"/>
    <w:pPr>
      <w:spacing w:after="240"/>
    </w:pPr>
    <w:rPr>
      <w:i/>
      <w:iCs/>
    </w:rPr>
  </w:style>
  <w:style w:type="paragraph" w:styleId="Footer">
    <w:name w:val="footer"/>
    <w:basedOn w:val="Normal"/>
    <w:pPr>
      <w:tabs>
        <w:tab w:val="center" w:pos="4153"/>
        <w:tab w:val="right" w:pos="8306"/>
      </w:tabs>
    </w:pPr>
  </w:style>
  <w:style w:type="character" w:styleId="FootnoteReference">
    <w:name w:val="footnote reference"/>
    <w:semiHidden/>
    <w:rPr>
      <w:rFonts w:ascii="Times New Roman" w:hAnsi="Times New Roman" w:cs="Times New Roman"/>
      <w:b/>
      <w:bCs/>
      <w:vertAlign w:val="baseline"/>
    </w:rPr>
  </w:style>
  <w:style w:type="paragraph" w:styleId="FootnoteText">
    <w:name w:val="footnote text"/>
    <w:basedOn w:val="Normal"/>
    <w:next w:val="FootnoteCont"/>
    <w:semiHidden/>
    <w:pPr>
      <w:spacing w:line="180" w:lineRule="exact"/>
      <w:ind w:left="284" w:hanging="284"/>
    </w:pPr>
    <w:rPr>
      <w:sz w:val="16"/>
      <w:szCs w:val="16"/>
    </w:rPr>
  </w:style>
  <w:style w:type="paragraph" w:customStyle="1" w:styleId="FootnoteCont">
    <w:name w:val="Footnote Cont"/>
    <w:basedOn w:val="FootnoteText"/>
    <w:pPr>
      <w:ind w:firstLine="0"/>
    </w:pPr>
  </w:style>
  <w:style w:type="paragraph" w:customStyle="1" w:styleId="H1">
    <w:name w:val="H1"/>
    <w:basedOn w:val="Normal"/>
    <w:next w:val="N1"/>
    <w:pPr>
      <w:keepNext/>
      <w:spacing w:before="320"/>
    </w:pPr>
    <w:rPr>
      <w:b/>
      <w:bCs/>
    </w:rPr>
  </w:style>
  <w:style w:type="paragraph" w:customStyle="1" w:styleId="N1">
    <w:name w:val="N1"/>
    <w:basedOn w:val="Normal"/>
    <w:next w:val="N2"/>
    <w:pPr>
      <w:spacing w:before="160"/>
      <w:ind w:firstLine="170"/>
    </w:pPr>
  </w:style>
  <w:style w:type="paragraph" w:customStyle="1" w:styleId="N2">
    <w:name w:val="N2"/>
    <w:basedOn w:val="N1"/>
    <w:pPr>
      <w:numPr>
        <w:ilvl w:val="1"/>
      </w:numPr>
      <w:spacing w:before="80"/>
      <w:ind w:firstLine="170"/>
    </w:pPr>
  </w:style>
  <w:style w:type="paragraph" w:customStyle="1" w:styleId="LQH1">
    <w:name w:val="LQH1"/>
    <w:basedOn w:val="H1"/>
    <w:next w:val="LQN1"/>
    <w:pPr>
      <w:ind w:left="567"/>
    </w:pPr>
  </w:style>
  <w:style w:type="paragraph" w:customStyle="1" w:styleId="LQN1">
    <w:name w:val="LQN1"/>
    <w:basedOn w:val="N1"/>
    <w:pPr>
      <w:ind w:left="567"/>
    </w:pPr>
  </w:style>
  <w:style w:type="paragraph" w:customStyle="1" w:styleId="H2">
    <w:name w:val="H2"/>
    <w:basedOn w:val="Heading2"/>
    <w:next w:val="N2"/>
    <w:pPr>
      <w:keepNext/>
      <w:numPr>
        <w:ilvl w:val="0"/>
        <w:numId w:val="0"/>
      </w:numPr>
      <w:ind w:left="170"/>
      <w:outlineLvl w:val="9"/>
    </w:pPr>
    <w:rPr>
      <w:i/>
      <w:iCs/>
    </w:rPr>
  </w:style>
  <w:style w:type="paragraph" w:customStyle="1" w:styleId="H3">
    <w:name w:val="H3"/>
    <w:basedOn w:val="Heading3"/>
    <w:next w:val="N3"/>
    <w:pPr>
      <w:keepNext/>
      <w:numPr>
        <w:ilvl w:val="0"/>
        <w:numId w:val="0"/>
      </w:numPr>
      <w:ind w:left="340"/>
      <w:outlineLvl w:val="9"/>
    </w:pPr>
    <w:rPr>
      <w:i/>
      <w:iCs/>
    </w:rPr>
  </w:style>
  <w:style w:type="paragraph" w:customStyle="1" w:styleId="N3">
    <w:name w:val="N3"/>
    <w:basedOn w:val="N2"/>
    <w:pPr>
      <w:numPr>
        <w:ilvl w:val="2"/>
      </w:numPr>
      <w:tabs>
        <w:tab w:val="num" w:pos="737"/>
      </w:tabs>
      <w:ind w:left="737" w:hanging="397"/>
    </w:pPr>
  </w:style>
  <w:style w:type="paragraph" w:customStyle="1" w:styleId="N4">
    <w:name w:val="N4"/>
    <w:basedOn w:val="N3"/>
    <w:pPr>
      <w:numPr>
        <w:ilvl w:val="3"/>
      </w:numPr>
      <w:tabs>
        <w:tab w:val="num" w:pos="737"/>
        <w:tab w:val="num" w:pos="1134"/>
      </w:tabs>
      <w:ind w:left="1134" w:hanging="113"/>
    </w:pPr>
  </w:style>
  <w:style w:type="paragraph" w:customStyle="1" w:styleId="N5">
    <w:name w:val="N5"/>
    <w:basedOn w:val="N4"/>
    <w:pPr>
      <w:numPr>
        <w:ilvl w:val="4"/>
      </w:numPr>
      <w:tabs>
        <w:tab w:val="num" w:pos="737"/>
        <w:tab w:val="num" w:pos="1701"/>
      </w:tabs>
      <w:ind w:left="1701" w:hanging="567"/>
    </w:pPr>
  </w:style>
  <w:style w:type="paragraph" w:styleId="Header">
    <w:name w:val="header"/>
    <w:basedOn w:val="Normal"/>
    <w:pPr>
      <w:tabs>
        <w:tab w:val="center" w:pos="4320"/>
        <w:tab w:val="right" w:pos="8640"/>
      </w:tabs>
    </w:pPr>
  </w:style>
  <w:style w:type="paragraph" w:customStyle="1" w:styleId="Laid">
    <w:name w:val="Laid"/>
    <w:basedOn w:val="Normal"/>
    <w:next w:val="Coming"/>
    <w:pPr>
      <w:tabs>
        <w:tab w:val="right" w:pos="6804"/>
      </w:tabs>
      <w:spacing w:after="160"/>
      <w:ind w:left="1541" w:right="1541"/>
    </w:pPr>
    <w:rPr>
      <w:i/>
      <w:iCs/>
    </w:rPr>
  </w:style>
  <w:style w:type="paragraph" w:customStyle="1" w:styleId="Laidbefore">
    <w:name w:val="Laid before"/>
    <w:basedOn w:val="Approval"/>
    <w:next w:val="Normal"/>
  </w:style>
  <w:style w:type="paragraph" w:customStyle="1" w:styleId="LQN2">
    <w:name w:val="LQN2"/>
    <w:basedOn w:val="LQN1"/>
    <w:pPr>
      <w:spacing w:before="80"/>
    </w:pPr>
  </w:style>
  <w:style w:type="paragraph" w:customStyle="1" w:styleId="LQN3">
    <w:name w:val="LQN3"/>
    <w:basedOn w:val="LQN2"/>
    <w:pPr>
      <w:tabs>
        <w:tab w:val="left" w:pos="1304"/>
      </w:tabs>
      <w:ind w:left="1304" w:hanging="397"/>
    </w:pPr>
  </w:style>
  <w:style w:type="paragraph" w:customStyle="1" w:styleId="LQN4">
    <w:name w:val="LQN4"/>
    <w:basedOn w:val="LQN3"/>
    <w:pPr>
      <w:tabs>
        <w:tab w:val="clear" w:pos="1304"/>
        <w:tab w:val="right" w:pos="1588"/>
        <w:tab w:val="left" w:pos="1701"/>
      </w:tabs>
      <w:ind w:left="1701" w:hanging="1701"/>
    </w:pPr>
  </w:style>
  <w:style w:type="paragraph" w:customStyle="1" w:styleId="LQN5">
    <w:name w:val="LQN5"/>
    <w:basedOn w:val="LQN4"/>
    <w:pPr>
      <w:tabs>
        <w:tab w:val="clear" w:pos="1588"/>
        <w:tab w:val="clear" w:pos="1701"/>
        <w:tab w:val="left" w:pos="2268"/>
      </w:tabs>
      <w:ind w:left="2268" w:hanging="567"/>
    </w:pPr>
  </w:style>
  <w:style w:type="paragraph" w:customStyle="1" w:styleId="T1">
    <w:name w:val="T1"/>
    <w:basedOn w:val="Normal"/>
    <w:pPr>
      <w:spacing w:before="160"/>
    </w:pPr>
  </w:style>
  <w:style w:type="paragraph" w:customStyle="1" w:styleId="LQT1">
    <w:name w:val="LQT1"/>
    <w:basedOn w:val="T1"/>
    <w:pPr>
      <w:ind w:left="567"/>
    </w:pPr>
  </w:style>
  <w:style w:type="paragraph" w:customStyle="1" w:styleId="LQT2">
    <w:name w:val="LQT2"/>
    <w:basedOn w:val="LQT1"/>
    <w:pPr>
      <w:spacing w:before="80"/>
    </w:pPr>
  </w:style>
  <w:style w:type="paragraph" w:customStyle="1" w:styleId="LQT3">
    <w:name w:val="LQT3"/>
    <w:basedOn w:val="LQT2"/>
    <w:pPr>
      <w:ind w:left="1304"/>
    </w:pPr>
  </w:style>
  <w:style w:type="paragraph" w:customStyle="1" w:styleId="LQT4">
    <w:name w:val="LQT4"/>
    <w:basedOn w:val="LQT3"/>
    <w:pPr>
      <w:ind w:left="1701"/>
    </w:pPr>
  </w:style>
  <w:style w:type="paragraph" w:customStyle="1" w:styleId="LQT5">
    <w:name w:val="LQT5"/>
    <w:basedOn w:val="LQT4"/>
    <w:pPr>
      <w:ind w:left="2268"/>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before="80" w:line="220" w:lineRule="exact"/>
      <w:jc w:val="both"/>
    </w:pPr>
    <w:rPr>
      <w:rFonts w:ascii="Courier New" w:hAnsi="Courier New" w:cs="Courier New"/>
      <w:lang w:eastAsia="en-US"/>
    </w:rPr>
  </w:style>
  <w:style w:type="paragraph" w:customStyle="1" w:styleId="Made">
    <w:name w:val="Made"/>
    <w:basedOn w:val="Normal"/>
    <w:next w:val="Laid"/>
    <w:pPr>
      <w:tabs>
        <w:tab w:val="left" w:pos="2438"/>
        <w:tab w:val="left" w:pos="2835"/>
        <w:tab w:val="left" w:pos="3232"/>
        <w:tab w:val="left" w:pos="3629"/>
        <w:tab w:val="right" w:pos="6804"/>
      </w:tabs>
      <w:spacing w:after="160"/>
      <w:ind w:left="1541" w:right="1541"/>
    </w:pPr>
    <w:rPr>
      <w:i/>
      <w:iC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styleId="PageNumber">
    <w:name w:val="page number"/>
    <w:basedOn w:val="DefaultParagraphFont"/>
  </w:style>
  <w:style w:type="paragraph" w:customStyle="1" w:styleId="Part">
    <w:name w:val="Part"/>
    <w:basedOn w:val="Normal"/>
    <w:next w:val="PartHead"/>
    <w:pPr>
      <w:keepNext/>
      <w:tabs>
        <w:tab w:val="center" w:pos="4167"/>
        <w:tab w:val="right" w:pos="8335"/>
      </w:tabs>
      <w:spacing w:before="480" w:line="240" w:lineRule="auto"/>
      <w:jc w:val="center"/>
    </w:pPr>
    <w:rPr>
      <w:sz w:val="28"/>
      <w:szCs w:val="28"/>
    </w:rPr>
  </w:style>
  <w:style w:type="paragraph" w:customStyle="1" w:styleId="PartHead">
    <w:name w:val="PartHead"/>
    <w:basedOn w:val="Part"/>
    <w:next w:val="T1"/>
    <w:pPr>
      <w:spacing w:before="120"/>
    </w:pPr>
    <w:rPr>
      <w:sz w:val="24"/>
      <w:szCs w:val="24"/>
    </w:rPr>
  </w:style>
  <w:style w:type="paragraph" w:styleId="PlainText">
    <w:name w:val="Plain Text"/>
    <w:basedOn w:val="Normal"/>
    <w:link w:val="PlainTextChar"/>
    <w:uiPriority w:val="99"/>
    <w:pPr>
      <w:spacing w:line="240" w:lineRule="auto"/>
      <w:jc w:val="left"/>
    </w:pPr>
    <w:rPr>
      <w:rFonts w:ascii="Courier New" w:hAnsi="Courier New" w:cs="Courier New"/>
      <w:sz w:val="20"/>
      <w:szCs w:val="20"/>
    </w:rPr>
  </w:style>
  <w:style w:type="paragraph" w:customStyle="1" w:styleId="QualHead">
    <w:name w:val="QualHead"/>
    <w:basedOn w:val="Normal"/>
    <w:pPr>
      <w:jc w:val="center"/>
    </w:pPr>
  </w:style>
  <w:style w:type="character" w:customStyle="1" w:styleId="Ref">
    <w:name w:val="Ref"/>
    <w:rPr>
      <w:sz w:val="21"/>
      <w:szCs w:val="21"/>
    </w:rPr>
  </w:style>
  <w:style w:type="paragraph" w:customStyle="1" w:styleId="Res">
    <w:name w:val="Res"/>
    <w:basedOn w:val="Pre"/>
    <w:next w:val="Pre"/>
    <w:rPr>
      <w:b/>
      <w:bCs/>
    </w:rPr>
  </w:style>
  <w:style w:type="paragraph" w:customStyle="1" w:styleId="Royal">
    <w:name w:val="Royal"/>
    <w:basedOn w:val="Normal"/>
    <w:next w:val="Pre"/>
    <w:pPr>
      <w:spacing w:after="220"/>
      <w:jc w:val="center"/>
    </w:pPr>
  </w:style>
  <w:style w:type="paragraph" w:customStyle="1" w:styleId="Schedule">
    <w:name w:val="Schedule"/>
    <w:basedOn w:val="Normal"/>
    <w:next w:val="ScheduleHead"/>
    <w:pPr>
      <w:keepNext/>
      <w:tabs>
        <w:tab w:val="center" w:pos="4167"/>
        <w:tab w:val="right" w:pos="8335"/>
      </w:tabs>
      <w:spacing w:before="480" w:after="120" w:line="240" w:lineRule="auto"/>
      <w:jc w:val="center"/>
    </w:pPr>
    <w:rPr>
      <w:sz w:val="30"/>
      <w:szCs w:val="30"/>
    </w:rPr>
  </w:style>
  <w:style w:type="paragraph" w:customStyle="1" w:styleId="ScheduleHead">
    <w:name w:val="ScheduleHead"/>
    <w:basedOn w:val="Schedule"/>
    <w:next w:val="T1"/>
    <w:pPr>
      <w:spacing w:before="120" w:after="100"/>
    </w:pPr>
    <w:rPr>
      <w:sz w:val="28"/>
      <w:szCs w:val="28"/>
    </w:rPr>
  </w:style>
  <w:style w:type="paragraph" w:customStyle="1" w:styleId="Section">
    <w:name w:val="Section"/>
    <w:basedOn w:val="Normal"/>
    <w:next w:val="SectionHead"/>
    <w:pPr>
      <w:keepNext/>
      <w:tabs>
        <w:tab w:val="center" w:pos="4167"/>
        <w:tab w:val="right" w:pos="8335"/>
      </w:tabs>
      <w:spacing w:before="80" w:line="240" w:lineRule="auto"/>
      <w:jc w:val="center"/>
    </w:pPr>
    <w:rPr>
      <w:sz w:val="20"/>
      <w:szCs w:val="20"/>
    </w:rPr>
  </w:style>
  <w:style w:type="paragraph" w:customStyle="1" w:styleId="SectionHead">
    <w:name w:val="SectionHead"/>
    <w:basedOn w:val="Normal"/>
    <w:next w:val="T1"/>
    <w:pPr>
      <w:keepNext/>
      <w:spacing w:before="80"/>
      <w:jc w:val="center"/>
    </w:pPr>
    <w:rPr>
      <w:i/>
      <w:iCs/>
    </w:rPr>
  </w:style>
  <w:style w:type="character" w:customStyle="1" w:styleId="SigAdd">
    <w:name w:val="Sig_Add"/>
    <w:basedOn w:val="DefaultParagraphFont"/>
  </w:style>
  <w:style w:type="character" w:customStyle="1" w:styleId="SigDate">
    <w:name w:val="Sig_Date"/>
    <w:basedOn w:val="DefaultParagraphFont"/>
  </w:style>
  <w:style w:type="character" w:customStyle="1" w:styleId="Sigsignatory">
    <w:name w:val="Sig_signatory"/>
    <w:basedOn w:val="DefaultParagraphFont"/>
  </w:style>
  <w:style w:type="character" w:customStyle="1" w:styleId="SigSignee">
    <w:name w:val="Sig_Signee"/>
    <w:rPr>
      <w:i/>
      <w:iCs/>
    </w:rPr>
  </w:style>
  <w:style w:type="character" w:customStyle="1" w:styleId="Sigtitle">
    <w:name w:val="Sig_title"/>
    <w:basedOn w:val="DefaultParagraphFont"/>
  </w:style>
  <w:style w:type="paragraph" w:customStyle="1" w:styleId="SigBlock">
    <w:name w:val="SigBlock"/>
    <w:basedOn w:val="Normal"/>
    <w:pPr>
      <w:keepLines/>
      <w:tabs>
        <w:tab w:val="right" w:pos="8280"/>
      </w:tabs>
      <w:jc w:val="left"/>
    </w:pPr>
  </w:style>
  <w:style w:type="paragraph" w:styleId="Signature">
    <w:name w:val="Signature"/>
    <w:basedOn w:val="Normal"/>
    <w:pPr>
      <w:ind w:left="4320"/>
    </w:pPr>
  </w:style>
  <w:style w:type="paragraph" w:customStyle="1" w:styleId="StraddleHeader">
    <w:name w:val="StraddleHeader"/>
    <w:basedOn w:val="Normal"/>
    <w:pPr>
      <w:spacing w:before="40"/>
      <w:jc w:val="left"/>
    </w:pPr>
    <w:rPr>
      <w:b/>
      <w:bCs/>
    </w:rPr>
  </w:style>
  <w:style w:type="paragraph" w:customStyle="1" w:styleId="XNotenote">
    <w:name w:val="X_Note_note"/>
    <w:basedOn w:val="Normal"/>
    <w:next w:val="T1"/>
    <w:pPr>
      <w:keepNext/>
      <w:spacing w:after="120"/>
      <w:jc w:val="center"/>
    </w:pPr>
    <w:rPr>
      <w:i/>
      <w:iCs/>
    </w:rPr>
  </w:style>
  <w:style w:type="paragraph" w:customStyle="1" w:styleId="SubPart">
    <w:name w:val="SubPart"/>
    <w:basedOn w:val="PartHead"/>
    <w:next w:val="SubPartHead"/>
    <w:rPr>
      <w:sz w:val="22"/>
      <w:szCs w:val="22"/>
    </w:rPr>
  </w:style>
  <w:style w:type="paragraph" w:customStyle="1" w:styleId="SubPartHead">
    <w:name w:val="SubPartHead"/>
    <w:basedOn w:val="SubPart"/>
    <w:next w:val="T1"/>
    <w:rPr>
      <w:sz w:val="21"/>
      <w:szCs w:val="21"/>
    </w:rPr>
  </w:style>
  <w:style w:type="paragraph" w:customStyle="1" w:styleId="SubSection">
    <w:name w:val="SubSection"/>
    <w:basedOn w:val="Section"/>
    <w:next w:val="SubSectionHead"/>
    <w:rPr>
      <w:sz w:val="18"/>
      <w:szCs w:val="18"/>
    </w:rPr>
  </w:style>
  <w:style w:type="paragraph" w:customStyle="1" w:styleId="SubSectionHead">
    <w:name w:val="SubSectionHead"/>
    <w:basedOn w:val="SectionHead"/>
    <w:next w:val="T1"/>
    <w:pPr>
      <w:spacing w:before="40"/>
    </w:pPr>
    <w:rPr>
      <w:sz w:val="20"/>
      <w:szCs w:val="20"/>
    </w:rPr>
  </w:style>
  <w:style w:type="paragraph" w:customStyle="1" w:styleId="T2">
    <w:name w:val="T2"/>
    <w:basedOn w:val="T1"/>
    <w:pPr>
      <w:spacing w:before="80"/>
    </w:pPr>
  </w:style>
  <w:style w:type="paragraph" w:customStyle="1" w:styleId="T3">
    <w:name w:val="T3"/>
    <w:basedOn w:val="T2"/>
    <w:pPr>
      <w:ind w:left="737"/>
    </w:pPr>
  </w:style>
  <w:style w:type="paragraph" w:customStyle="1" w:styleId="T4">
    <w:name w:val="T4"/>
    <w:basedOn w:val="T3"/>
    <w:pPr>
      <w:ind w:left="1134"/>
    </w:pPr>
  </w:style>
  <w:style w:type="paragraph" w:customStyle="1" w:styleId="T5">
    <w:name w:val="T5"/>
    <w:basedOn w:val="T4"/>
    <w:pPr>
      <w:ind w:left="1701"/>
    </w:pPr>
  </w:style>
  <w:style w:type="paragraph" w:customStyle="1" w:styleId="TableCaption">
    <w:name w:val="TableCaption"/>
    <w:basedOn w:val="Caption"/>
    <w:next w:val="TableTopText"/>
    <w:pPr>
      <w:spacing w:before="0"/>
      <w:jc w:val="left"/>
    </w:pPr>
  </w:style>
  <w:style w:type="paragraph" w:customStyle="1" w:styleId="TableTopText">
    <w:name w:val="TableTopText"/>
    <w:basedOn w:val="Normal"/>
    <w:pPr>
      <w:spacing w:after="80"/>
    </w:pPr>
  </w:style>
  <w:style w:type="paragraph" w:customStyle="1" w:styleId="TableFoot">
    <w:name w:val="TableFoot"/>
    <w:basedOn w:val="Normal"/>
    <w:pPr>
      <w:spacing w:before="40"/>
    </w:pPr>
    <w:rPr>
      <w:sz w:val="20"/>
      <w:szCs w:val="20"/>
    </w:rPr>
  </w:style>
  <w:style w:type="paragraph" w:customStyle="1" w:styleId="TableText">
    <w:name w:val="TableText"/>
    <w:basedOn w:val="Normal"/>
    <w:pPr>
      <w:spacing w:before="20"/>
      <w:jc w:val="left"/>
    </w:pPr>
  </w:style>
  <w:style w:type="paragraph" w:styleId="Title">
    <w:name w:val="Title"/>
    <w:basedOn w:val="Normal"/>
    <w:qFormat/>
    <w:pPr>
      <w:spacing w:after="600" w:line="240" w:lineRule="auto"/>
      <w:jc w:val="center"/>
    </w:pPr>
    <w:rPr>
      <w:kern w:val="28"/>
      <w:sz w:val="32"/>
      <w:szCs w:val="32"/>
    </w:rPr>
  </w:style>
  <w:style w:type="paragraph" w:styleId="TOC1">
    <w:name w:val="toc 1"/>
    <w:basedOn w:val="Normal"/>
    <w:next w:val="Normal"/>
    <w:autoRedefine/>
    <w:semiHidden/>
    <w:pPr>
      <w:keepNext/>
      <w:tabs>
        <w:tab w:val="right" w:pos="7938"/>
      </w:tabs>
      <w:spacing w:after="40"/>
      <w:jc w:val="center"/>
    </w:pPr>
    <w:rPr>
      <w:noProof/>
      <w:sz w:val="24"/>
      <w:szCs w:val="24"/>
    </w:rPr>
  </w:style>
  <w:style w:type="paragraph" w:styleId="TOC2">
    <w:name w:val="toc 2"/>
    <w:basedOn w:val="Normal"/>
    <w:next w:val="Normal"/>
    <w:autoRedefine/>
    <w:semiHidden/>
    <w:pPr>
      <w:keepNext/>
      <w:tabs>
        <w:tab w:val="right" w:pos="7938"/>
      </w:tabs>
      <w:spacing w:after="40"/>
      <w:jc w:val="center"/>
    </w:pPr>
    <w:rPr>
      <w:noProof/>
      <w:sz w:val="22"/>
      <w:szCs w:val="22"/>
    </w:rPr>
  </w:style>
  <w:style w:type="paragraph" w:styleId="TOC3">
    <w:name w:val="toc 3"/>
    <w:basedOn w:val="Normal"/>
    <w:next w:val="Normal"/>
    <w:autoRedefine/>
    <w:semiHidden/>
    <w:pPr>
      <w:keepNext/>
      <w:tabs>
        <w:tab w:val="right" w:pos="7938"/>
      </w:tabs>
      <w:spacing w:after="40"/>
      <w:jc w:val="center"/>
    </w:pPr>
    <w:rPr>
      <w:noProof/>
      <w:sz w:val="20"/>
      <w:szCs w:val="20"/>
    </w:rPr>
  </w:style>
  <w:style w:type="paragraph" w:styleId="TOC4">
    <w:name w:val="toc 4"/>
    <w:basedOn w:val="Normal"/>
    <w:next w:val="Normal"/>
    <w:autoRedefine/>
    <w:semiHidden/>
    <w:pPr>
      <w:keepNext/>
      <w:tabs>
        <w:tab w:val="right" w:pos="7938"/>
      </w:tabs>
      <w:spacing w:after="40"/>
      <w:jc w:val="center"/>
    </w:pPr>
    <w:rPr>
      <w:noProof/>
      <w:sz w:val="18"/>
      <w:szCs w:val="18"/>
    </w:rPr>
  </w:style>
  <w:style w:type="paragraph" w:styleId="TOC5">
    <w:name w:val="toc 5"/>
    <w:basedOn w:val="Normal"/>
    <w:next w:val="Normal"/>
    <w:autoRedefine/>
    <w:semiHidden/>
    <w:pPr>
      <w:keepNext/>
      <w:tabs>
        <w:tab w:val="right" w:pos="7938"/>
      </w:tabs>
      <w:spacing w:after="40"/>
      <w:jc w:val="center"/>
    </w:pPr>
    <w:rPr>
      <w:noProof/>
      <w:sz w:val="18"/>
      <w:szCs w:val="18"/>
    </w:rPr>
  </w:style>
  <w:style w:type="paragraph" w:styleId="TOC6">
    <w:name w:val="toc 6"/>
    <w:basedOn w:val="Normal"/>
    <w:next w:val="Normal"/>
    <w:autoRedefine/>
    <w:semiHidden/>
    <w:pPr>
      <w:keepNext/>
      <w:tabs>
        <w:tab w:val="right" w:pos="7938"/>
      </w:tabs>
      <w:spacing w:after="40"/>
      <w:jc w:val="center"/>
    </w:pPr>
    <w:rPr>
      <w:i/>
      <w:iCs/>
      <w:noProof/>
      <w:sz w:val="20"/>
      <w:szCs w:val="20"/>
    </w:rPr>
  </w:style>
  <w:style w:type="paragraph" w:styleId="TOC7">
    <w:name w:val="toc 7"/>
    <w:basedOn w:val="Normal"/>
    <w:next w:val="Normal"/>
    <w:autoRedefine/>
    <w:semiHidden/>
    <w:pPr>
      <w:numPr>
        <w:numId w:val="15"/>
      </w:numPr>
      <w:tabs>
        <w:tab w:val="right" w:pos="7938"/>
      </w:tabs>
      <w:spacing w:before="80" w:after="80"/>
      <w:ind w:left="432" w:hanging="432"/>
      <w:jc w:val="center"/>
    </w:pPr>
    <w:rPr>
      <w:noProof/>
      <w:sz w:val="25"/>
      <w:szCs w:val="25"/>
    </w:rPr>
  </w:style>
  <w:style w:type="paragraph" w:styleId="TOC8">
    <w:name w:val="toc 8"/>
    <w:basedOn w:val="Normal"/>
    <w:next w:val="Normal"/>
    <w:autoRedefine/>
    <w:semiHidden/>
    <w:pPr>
      <w:tabs>
        <w:tab w:val="right" w:pos="7938"/>
      </w:tabs>
      <w:spacing w:after="80"/>
      <w:jc w:val="center"/>
    </w:pPr>
    <w:rPr>
      <w:noProof/>
      <w:sz w:val="24"/>
      <w:szCs w:val="24"/>
    </w:rPr>
  </w:style>
  <w:style w:type="paragraph" w:styleId="TOC9">
    <w:name w:val="toc 9"/>
    <w:basedOn w:val="Normal"/>
    <w:next w:val="Normal"/>
    <w:autoRedefine/>
    <w:semiHidden/>
    <w:pPr>
      <w:keepLines/>
      <w:tabs>
        <w:tab w:val="left" w:pos="576"/>
        <w:tab w:val="right" w:pos="8280"/>
      </w:tabs>
      <w:spacing w:after="40" w:line="240" w:lineRule="auto"/>
      <w:ind w:left="576" w:right="720" w:hanging="576"/>
    </w:pPr>
  </w:style>
  <w:style w:type="paragraph" w:customStyle="1" w:styleId="XNote">
    <w:name w:val="X_Note"/>
    <w:basedOn w:val="Normal"/>
    <w:pPr>
      <w:keepNext/>
      <w:spacing w:after="120"/>
      <w:jc w:val="center"/>
    </w:pPr>
    <w:rPr>
      <w:b/>
      <w:bCs/>
    </w:rPr>
  </w:style>
  <w:style w:type="paragraph" w:customStyle="1" w:styleId="EANotenote">
    <w:name w:val="EA_Note_note"/>
    <w:basedOn w:val="Normal"/>
    <w:next w:val="T1"/>
    <w:pPr>
      <w:spacing w:after="240"/>
      <w:jc w:val="center"/>
    </w:pPr>
    <w:rPr>
      <w:i/>
      <w:iCs/>
    </w:rPr>
  </w:style>
  <w:style w:type="character" w:styleId="CommentReference">
    <w:name w:val="annotation reference"/>
    <w:semiHidden/>
    <w:rPr>
      <w:sz w:val="16"/>
      <w:szCs w:val="16"/>
    </w:rPr>
  </w:style>
  <w:style w:type="paragraph" w:styleId="DocumentMap">
    <w:name w:val="Document Map"/>
    <w:basedOn w:val="Normal"/>
    <w:semiHidden/>
    <w:pPr>
      <w:shd w:val="clear" w:color="auto" w:fill="000080"/>
    </w:pPr>
    <w:rPr>
      <w:rFonts w:ascii="Tahoma" w:hAnsi="Tahoma" w:cs="Tahoma"/>
    </w:rPr>
  </w:style>
  <w:style w:type="character" w:styleId="Hyperlink">
    <w:name w:val="Hyperlink"/>
    <w:rPr>
      <w:color w:val="auto"/>
      <w:u w:val="none"/>
    </w:rPr>
  </w:style>
  <w:style w:type="paragraph" w:customStyle="1" w:styleId="EANote">
    <w:name w:val="EA_Note"/>
    <w:basedOn w:val="XNote"/>
  </w:style>
  <w:style w:type="paragraph" w:customStyle="1" w:styleId="XHeader">
    <w:name w:val="X_Header"/>
    <w:basedOn w:val="Normal"/>
    <w:pPr>
      <w:spacing w:after="240"/>
      <w:jc w:val="center"/>
    </w:pPr>
    <w:rPr>
      <w:b/>
      <w:bCs/>
      <w:caps/>
      <w:sz w:val="24"/>
      <w:szCs w:val="24"/>
    </w:rPr>
  </w:style>
  <w:style w:type="paragraph" w:customStyle="1" w:styleId="DefPara">
    <w:name w:val="Def Para"/>
    <w:basedOn w:val="T2"/>
    <w:pPr>
      <w:ind w:left="340"/>
    </w:pPr>
  </w:style>
  <w:style w:type="paragraph" w:customStyle="1" w:styleId="T1Indent">
    <w:name w:val="T1 Indent"/>
    <w:basedOn w:val="T1"/>
    <w:pPr>
      <w:ind w:firstLine="170"/>
    </w:pPr>
  </w:style>
  <w:style w:type="paragraph" w:customStyle="1" w:styleId="LQDefPara">
    <w:name w:val="LQ Def Para"/>
    <w:basedOn w:val="LQT2"/>
    <w:pPr>
      <w:ind w:left="907"/>
    </w:pPr>
  </w:style>
  <w:style w:type="paragraph" w:customStyle="1" w:styleId="LQT1Indent">
    <w:name w:val="LQT1 Indent"/>
    <w:basedOn w:val="LQT1"/>
    <w:pPr>
      <w:ind w:firstLine="170"/>
    </w:pPr>
  </w:style>
  <w:style w:type="paragraph" w:customStyle="1" w:styleId="LQH2">
    <w:name w:val="LQH2"/>
    <w:basedOn w:val="H2"/>
    <w:next w:val="LQN2"/>
    <w:pPr>
      <w:ind w:left="737"/>
    </w:pPr>
  </w:style>
  <w:style w:type="paragraph" w:customStyle="1" w:styleId="LQH3">
    <w:name w:val="LQH3"/>
    <w:basedOn w:val="H3"/>
    <w:next w:val="LQN3"/>
    <w:pPr>
      <w:ind w:left="907"/>
    </w:pPr>
  </w:style>
  <w:style w:type="paragraph" w:customStyle="1" w:styleId="LaidDraft">
    <w:name w:val="LaidDraft"/>
    <w:basedOn w:val="Approval"/>
    <w:next w:val="Normal"/>
  </w:style>
  <w:style w:type="paragraph" w:styleId="ListBullet5">
    <w:name w:val="List Bullet 5"/>
    <w:basedOn w:val="Normal"/>
    <w:autoRedefine/>
    <w:pPr>
      <w:tabs>
        <w:tab w:val="num" w:pos="1492"/>
      </w:tabs>
      <w:ind w:left="1492" w:hanging="360"/>
    </w:pPr>
  </w:style>
  <w:style w:type="paragraph" w:customStyle="1" w:styleId="dept">
    <w:name w:val="dept"/>
    <w:next w:val="Normal"/>
    <w:pPr>
      <w:jc w:val="right"/>
    </w:pPr>
    <w:rPr>
      <w:b/>
      <w:bCs/>
      <w:noProof/>
      <w:lang w:eastAsia="en-US"/>
    </w:rPr>
  </w:style>
  <w:style w:type="paragraph" w:customStyle="1" w:styleId="LegSeal">
    <w:name w:val="LegSeal"/>
    <w:next w:val="Normal"/>
    <w:rPr>
      <w:noProof/>
      <w:lang w:eastAsia="en-US"/>
    </w:rPr>
  </w:style>
  <w:style w:type="paragraph" w:customStyle="1" w:styleId="Confirmed">
    <w:name w:val="Confirmed"/>
    <w:basedOn w:val="Normal"/>
    <w:next w:val="Normal"/>
    <w:pPr>
      <w:spacing w:after="240"/>
    </w:pPr>
    <w:rPr>
      <w:i/>
      <w:iCs/>
    </w:rPr>
  </w:style>
  <w:style w:type="paragraph" w:customStyle="1" w:styleId="Interpretation">
    <w:name w:val="Interpretation"/>
    <w:basedOn w:val="Normal"/>
    <w:next w:val="Normal"/>
    <w:pPr>
      <w:spacing w:before="360"/>
    </w:pPr>
  </w:style>
  <w:style w:type="paragraph" w:customStyle="1" w:styleId="Negative">
    <w:name w:val="Negative"/>
    <w:basedOn w:val="Normal"/>
    <w:next w:val="Normal"/>
    <w:pPr>
      <w:tabs>
        <w:tab w:val="left" w:pos="3232"/>
        <w:tab w:val="left" w:pos="3629"/>
        <w:tab w:val="right" w:pos="6804"/>
      </w:tabs>
      <w:spacing w:before="160" w:after="160"/>
      <w:ind w:left="1712" w:right="1542" w:hanging="170"/>
    </w:pPr>
    <w:rPr>
      <w:i/>
      <w:iCs/>
    </w:rPr>
  </w:style>
  <w:style w:type="paragraph" w:customStyle="1" w:styleId="linespace">
    <w:name w:val="linespace"/>
    <w:pPr>
      <w:spacing w:line="240" w:lineRule="exact"/>
    </w:pPr>
    <w:rPr>
      <w:noProof/>
      <w:lang w:eastAsia="en-US"/>
    </w:rPr>
  </w:style>
  <w:style w:type="paragraph" w:customStyle="1" w:styleId="LQpart">
    <w:name w:val="LQpart"/>
    <w:basedOn w:val="Part"/>
    <w:next w:val="LQpartHead"/>
    <w:pPr>
      <w:tabs>
        <w:tab w:val="clear" w:pos="4167"/>
        <w:tab w:val="center" w:pos="4451"/>
      </w:tabs>
      <w:ind w:left="567"/>
    </w:pPr>
  </w:style>
  <w:style w:type="paragraph" w:customStyle="1" w:styleId="LQpartHead">
    <w:name w:val="LQpartHead"/>
    <w:basedOn w:val="PartHead"/>
    <w:next w:val="LQT1"/>
    <w:pPr>
      <w:ind w:left="567"/>
    </w:pPr>
  </w:style>
  <w:style w:type="paragraph" w:customStyle="1" w:styleId="LQschedule">
    <w:name w:val="LQschedule"/>
    <w:basedOn w:val="Schedule"/>
    <w:next w:val="LQscheduleHead"/>
    <w:pPr>
      <w:tabs>
        <w:tab w:val="clear" w:pos="4167"/>
        <w:tab w:val="center" w:pos="4451"/>
      </w:tabs>
      <w:ind w:left="567"/>
    </w:pPr>
  </w:style>
  <w:style w:type="paragraph" w:customStyle="1" w:styleId="LQscheduleHead">
    <w:name w:val="LQscheduleHead"/>
    <w:basedOn w:val="ScheduleHead"/>
    <w:next w:val="LQT1"/>
    <w:pPr>
      <w:ind w:left="567"/>
    </w:pPr>
  </w:style>
  <w:style w:type="paragraph" w:customStyle="1" w:styleId="LQsection">
    <w:name w:val="LQsection"/>
    <w:basedOn w:val="Section"/>
    <w:next w:val="LQsectionHead"/>
    <w:pPr>
      <w:tabs>
        <w:tab w:val="clear" w:pos="4167"/>
        <w:tab w:val="center" w:pos="4451"/>
      </w:tabs>
      <w:ind w:left="567"/>
    </w:pPr>
  </w:style>
  <w:style w:type="paragraph" w:customStyle="1" w:styleId="LQsectionHead">
    <w:name w:val="LQsectionHead"/>
    <w:basedOn w:val="SectionHead"/>
    <w:next w:val="LQT1"/>
    <w:pPr>
      <w:ind w:left="567"/>
    </w:pPr>
  </w:style>
  <w:style w:type="paragraph" w:customStyle="1" w:styleId="LQsubPart">
    <w:name w:val="LQsubPart"/>
    <w:basedOn w:val="SubPart"/>
    <w:next w:val="LQsubPartHead"/>
    <w:pPr>
      <w:tabs>
        <w:tab w:val="clear" w:pos="4167"/>
        <w:tab w:val="center" w:pos="4451"/>
      </w:tabs>
      <w:ind w:left="567"/>
    </w:pPr>
  </w:style>
  <w:style w:type="paragraph" w:customStyle="1" w:styleId="LQsubPartHead">
    <w:name w:val="LQsubPartHead"/>
    <w:basedOn w:val="SubPartHead"/>
    <w:next w:val="LQT1"/>
    <w:pPr>
      <w:ind w:left="567"/>
    </w:pPr>
  </w:style>
  <w:style w:type="paragraph" w:customStyle="1" w:styleId="LQsubSection">
    <w:name w:val="LQsubSection"/>
    <w:basedOn w:val="SubSection"/>
    <w:next w:val="LQsubSectionHead"/>
    <w:pPr>
      <w:tabs>
        <w:tab w:val="clear" w:pos="4167"/>
        <w:tab w:val="center" w:pos="4451"/>
      </w:tabs>
      <w:ind w:left="567"/>
    </w:pPr>
  </w:style>
  <w:style w:type="paragraph" w:customStyle="1" w:styleId="LQsubSectionHead">
    <w:name w:val="LQsubSectionHead"/>
    <w:basedOn w:val="SubSectionHead"/>
    <w:next w:val="LQT1"/>
    <w:pPr>
      <w:ind w:left="567"/>
    </w:pPr>
  </w:style>
  <w:style w:type="paragraph" w:customStyle="1" w:styleId="LQTableCaption">
    <w:name w:val="LQTableCaption"/>
    <w:basedOn w:val="Normal"/>
    <w:next w:val="LQTableTopText"/>
    <w:pPr>
      <w:spacing w:after="120"/>
      <w:ind w:left="567"/>
      <w:jc w:val="left"/>
    </w:pPr>
    <w:rPr>
      <w:b/>
      <w:bCs/>
    </w:rPr>
  </w:style>
  <w:style w:type="paragraph" w:customStyle="1" w:styleId="LQTableTopText">
    <w:name w:val="LQTableTopText"/>
    <w:basedOn w:val="Normal"/>
    <w:pPr>
      <w:spacing w:after="80"/>
      <w:ind w:left="567"/>
    </w:pPr>
  </w:style>
  <w:style w:type="paragraph" w:customStyle="1" w:styleId="LQTableFoot">
    <w:name w:val="LQTableFoot"/>
    <w:basedOn w:val="Normal"/>
    <w:pPr>
      <w:spacing w:before="40"/>
      <w:ind w:left="567"/>
    </w:pPr>
    <w:rPr>
      <w:sz w:val="20"/>
      <w:szCs w:val="20"/>
    </w:rPr>
  </w:style>
  <w:style w:type="paragraph" w:customStyle="1" w:styleId="NLQDefPara">
    <w:name w:val="NLQ Def Para"/>
    <w:basedOn w:val="LQDefPara"/>
    <w:pPr>
      <w:ind w:left="1474"/>
    </w:pPr>
  </w:style>
  <w:style w:type="paragraph" w:customStyle="1" w:styleId="NLQH1">
    <w:name w:val="NLQH1"/>
    <w:basedOn w:val="LQH1"/>
    <w:next w:val="NLQN1"/>
    <w:pPr>
      <w:ind w:left="1134"/>
    </w:pPr>
  </w:style>
  <w:style w:type="paragraph" w:customStyle="1" w:styleId="NLQN1">
    <w:name w:val="NLQN1"/>
    <w:basedOn w:val="LQN1"/>
    <w:pPr>
      <w:ind w:left="1134"/>
    </w:pPr>
  </w:style>
  <w:style w:type="paragraph" w:customStyle="1" w:styleId="NLQH2">
    <w:name w:val="NLQH2"/>
    <w:basedOn w:val="LQH2"/>
    <w:next w:val="NLQN2"/>
    <w:pPr>
      <w:ind w:left="1304"/>
    </w:pPr>
  </w:style>
  <w:style w:type="paragraph" w:customStyle="1" w:styleId="NLQN2">
    <w:name w:val="NLQN2"/>
    <w:basedOn w:val="LQN2"/>
    <w:pPr>
      <w:ind w:left="1134"/>
    </w:pPr>
  </w:style>
  <w:style w:type="paragraph" w:customStyle="1" w:styleId="NLQH3">
    <w:name w:val="NLQH3"/>
    <w:basedOn w:val="LQH3"/>
    <w:next w:val="NLQN3"/>
    <w:pPr>
      <w:ind w:left="1474"/>
    </w:pPr>
  </w:style>
  <w:style w:type="paragraph" w:customStyle="1" w:styleId="NLQN3">
    <w:name w:val="NLQN3"/>
    <w:basedOn w:val="LQN3"/>
    <w:pPr>
      <w:ind w:left="1871"/>
    </w:pPr>
  </w:style>
  <w:style w:type="paragraph" w:customStyle="1" w:styleId="NLQN4">
    <w:name w:val="NLQN4"/>
    <w:basedOn w:val="LQN4"/>
    <w:pPr>
      <w:tabs>
        <w:tab w:val="clear" w:pos="1588"/>
        <w:tab w:val="clear" w:pos="1701"/>
        <w:tab w:val="right" w:pos="2155"/>
        <w:tab w:val="left" w:pos="2268"/>
      </w:tabs>
      <w:ind w:left="2268"/>
    </w:pPr>
  </w:style>
  <w:style w:type="paragraph" w:customStyle="1" w:styleId="NLQN5">
    <w:name w:val="NLQN5"/>
    <w:basedOn w:val="LQN5"/>
    <w:pPr>
      <w:ind w:left="2835"/>
    </w:pPr>
  </w:style>
  <w:style w:type="paragraph" w:customStyle="1" w:styleId="NLQpart">
    <w:name w:val="NLQpart"/>
    <w:basedOn w:val="LQpart"/>
    <w:next w:val="NLQpartHead"/>
    <w:pPr>
      <w:tabs>
        <w:tab w:val="clear" w:pos="4451"/>
        <w:tab w:val="center" w:pos="4734"/>
      </w:tabs>
      <w:ind w:left="1134"/>
    </w:pPr>
  </w:style>
  <w:style w:type="paragraph" w:customStyle="1" w:styleId="NLQpartHead">
    <w:name w:val="NLQpartHead"/>
    <w:basedOn w:val="LQpartHead"/>
    <w:next w:val="NLQT1"/>
    <w:pPr>
      <w:ind w:left="1134"/>
    </w:pPr>
  </w:style>
  <w:style w:type="paragraph" w:customStyle="1" w:styleId="NLQT1">
    <w:name w:val="NLQT1"/>
    <w:basedOn w:val="LQT1"/>
    <w:pPr>
      <w:ind w:left="1134"/>
    </w:pPr>
  </w:style>
  <w:style w:type="paragraph" w:customStyle="1" w:styleId="NLQschedule">
    <w:name w:val="NLQschedule"/>
    <w:basedOn w:val="LQschedule"/>
    <w:next w:val="NLQscheduleHead"/>
    <w:pPr>
      <w:tabs>
        <w:tab w:val="clear" w:pos="4451"/>
        <w:tab w:val="center" w:pos="4734"/>
      </w:tabs>
      <w:ind w:left="1134"/>
    </w:pPr>
  </w:style>
  <w:style w:type="paragraph" w:customStyle="1" w:styleId="NLQscheduleHead">
    <w:name w:val="NLQscheduleHead"/>
    <w:basedOn w:val="LQscheduleHead"/>
    <w:next w:val="NLQT1"/>
    <w:pPr>
      <w:ind w:left="1134"/>
    </w:pPr>
  </w:style>
  <w:style w:type="paragraph" w:customStyle="1" w:styleId="NLQsection">
    <w:name w:val="NLQsection"/>
    <w:basedOn w:val="LQsection"/>
    <w:next w:val="NLQsectionHead"/>
    <w:pPr>
      <w:tabs>
        <w:tab w:val="clear" w:pos="4451"/>
        <w:tab w:val="center" w:pos="4734"/>
      </w:tabs>
      <w:ind w:left="1134"/>
    </w:pPr>
  </w:style>
  <w:style w:type="paragraph" w:customStyle="1" w:styleId="NLQsectionHead">
    <w:name w:val="NLQsectionHead"/>
    <w:basedOn w:val="LQsectionHead"/>
    <w:next w:val="NLQT1"/>
    <w:pPr>
      <w:ind w:left="1134"/>
    </w:pPr>
  </w:style>
  <w:style w:type="paragraph" w:customStyle="1" w:styleId="NLQsubPart">
    <w:name w:val="NLQsubPart"/>
    <w:basedOn w:val="LQsubPart"/>
    <w:next w:val="NLQsubPartHead"/>
    <w:pPr>
      <w:tabs>
        <w:tab w:val="clear" w:pos="4451"/>
        <w:tab w:val="center" w:pos="4734"/>
      </w:tabs>
      <w:ind w:left="1134"/>
    </w:pPr>
  </w:style>
  <w:style w:type="paragraph" w:customStyle="1" w:styleId="NLQsubPartHead">
    <w:name w:val="NLQsubPartHead"/>
    <w:basedOn w:val="LQsubPartHead"/>
    <w:next w:val="NLQT1"/>
    <w:pPr>
      <w:ind w:left="1134"/>
    </w:pPr>
  </w:style>
  <w:style w:type="paragraph" w:customStyle="1" w:styleId="NLQsubSection">
    <w:name w:val="NLQsubSection"/>
    <w:basedOn w:val="LQsubSection"/>
    <w:next w:val="NLQsubSectionHead"/>
    <w:pPr>
      <w:tabs>
        <w:tab w:val="clear" w:pos="4451"/>
        <w:tab w:val="center" w:pos="4734"/>
      </w:tabs>
      <w:ind w:left="1134"/>
    </w:pPr>
  </w:style>
  <w:style w:type="paragraph" w:customStyle="1" w:styleId="NLQsubSectionHead">
    <w:name w:val="NLQsubSectionHead"/>
    <w:basedOn w:val="LQsubSectionHead"/>
    <w:next w:val="NLQT1"/>
    <w:pPr>
      <w:ind w:left="1134"/>
    </w:pPr>
  </w:style>
  <w:style w:type="paragraph" w:customStyle="1" w:styleId="NLQT1Indent">
    <w:name w:val="NLQT1 Indent"/>
    <w:basedOn w:val="LQT1Indent"/>
    <w:pPr>
      <w:ind w:left="1134"/>
    </w:pPr>
  </w:style>
  <w:style w:type="paragraph" w:customStyle="1" w:styleId="NLQT2">
    <w:name w:val="NLQT2"/>
    <w:basedOn w:val="LQT2"/>
    <w:pPr>
      <w:ind w:left="1134"/>
    </w:pPr>
  </w:style>
  <w:style w:type="paragraph" w:customStyle="1" w:styleId="NLQT3">
    <w:name w:val="NLQT3"/>
    <w:basedOn w:val="LQT3"/>
    <w:pPr>
      <w:ind w:left="1871"/>
    </w:pPr>
  </w:style>
  <w:style w:type="paragraph" w:customStyle="1" w:styleId="NLQT4">
    <w:name w:val="NLQT4"/>
    <w:basedOn w:val="LQT4"/>
    <w:pPr>
      <w:ind w:left="2268"/>
    </w:pPr>
  </w:style>
  <w:style w:type="paragraph" w:customStyle="1" w:styleId="NLQT5">
    <w:name w:val="NLQT5"/>
    <w:basedOn w:val="LQT5"/>
    <w:pPr>
      <w:ind w:left="2835"/>
    </w:pPr>
  </w:style>
  <w:style w:type="paragraph" w:customStyle="1" w:styleId="NLQTableCaption">
    <w:name w:val="NLQTableCaption"/>
    <w:basedOn w:val="LQTableCaption"/>
    <w:next w:val="NLQTableTopText"/>
    <w:pPr>
      <w:ind w:left="1134"/>
    </w:pPr>
  </w:style>
  <w:style w:type="paragraph" w:customStyle="1" w:styleId="NLQTableTopText">
    <w:name w:val="NLQTableTopText"/>
    <w:basedOn w:val="LQTableTopText"/>
    <w:pPr>
      <w:ind w:left="1134"/>
    </w:pPr>
  </w:style>
  <w:style w:type="paragraph" w:customStyle="1" w:styleId="NLQTableFoot">
    <w:name w:val="NLQTableFoot"/>
    <w:basedOn w:val="LQTableFoot"/>
    <w:pPr>
      <w:ind w:left="1134"/>
    </w:pPr>
  </w:style>
  <w:style w:type="character" w:styleId="Emphasis">
    <w:name w:val="Emphasis"/>
    <w:qFormat/>
    <w:rPr>
      <w:i/>
      <w:iCs/>
    </w:rPr>
  </w:style>
  <w:style w:type="paragraph" w:customStyle="1" w:styleId="FormHeading">
    <w:name w:val="FormHeading"/>
    <w:pPr>
      <w:jc w:val="center"/>
    </w:pPr>
    <w:rPr>
      <w:sz w:val="28"/>
      <w:szCs w:val="28"/>
      <w:lang w:eastAsia="en-US"/>
    </w:rPr>
  </w:style>
  <w:style w:type="paragraph" w:customStyle="1" w:styleId="FormSubHeading">
    <w:name w:val="FormSubHeading"/>
    <w:pPr>
      <w:jc w:val="center"/>
    </w:pPr>
    <w:rPr>
      <w:sz w:val="24"/>
      <w:szCs w:val="24"/>
      <w:lang w:eastAsia="en-US"/>
    </w:rPr>
  </w:style>
  <w:style w:type="paragraph" w:customStyle="1" w:styleId="FormText">
    <w:name w:val="FormText"/>
    <w:pPr>
      <w:spacing w:line="220" w:lineRule="atLeast"/>
    </w:pPr>
    <w:rPr>
      <w:sz w:val="21"/>
      <w:szCs w:val="21"/>
      <w:lang w:eastAsia="en-US"/>
    </w:rPr>
  </w:style>
  <w:style w:type="paragraph" w:customStyle="1" w:styleId="N4-N5">
    <w:name w:val="N4-N5"/>
    <w:basedOn w:val="N4"/>
    <w:next w:val="N5"/>
    <w:pPr>
      <w:numPr>
        <w:ilvl w:val="0"/>
      </w:numPr>
      <w:tabs>
        <w:tab w:val="num" w:pos="737"/>
        <w:tab w:val="right" w:pos="1021"/>
        <w:tab w:val="left" w:pos="1134"/>
        <w:tab w:val="left" w:pos="1701"/>
      </w:tabs>
      <w:ind w:left="1701" w:hanging="1701"/>
    </w:pPr>
  </w:style>
  <w:style w:type="character" w:customStyle="1" w:styleId="TableFootRef">
    <w:name w:val="TableFootRef"/>
    <w:rPr>
      <w:vertAlign w:val="superscript"/>
    </w:rPr>
  </w:style>
  <w:style w:type="paragraph" w:customStyle="1" w:styleId="TOC10">
    <w:name w:val="TOC 10"/>
    <w:basedOn w:val="TOC9"/>
    <w:pPr>
      <w:tabs>
        <w:tab w:val="clear" w:pos="576"/>
        <w:tab w:val="right" w:pos="1680"/>
        <w:tab w:val="left" w:pos="1800"/>
        <w:tab w:val="left" w:pos="2120"/>
      </w:tabs>
      <w:ind w:left="2120" w:hanging="2120"/>
      <w:jc w:val="left"/>
    </w:pPr>
  </w:style>
  <w:style w:type="paragraph" w:customStyle="1" w:styleId="TOC11">
    <w:name w:val="TOC 11"/>
    <w:basedOn w:val="TOC10"/>
  </w:style>
  <w:style w:type="paragraph" w:customStyle="1" w:styleId="LQN4-N5">
    <w:name w:val="LQN4-N5"/>
    <w:basedOn w:val="LQN4"/>
    <w:next w:val="LQN5"/>
    <w:pPr>
      <w:tabs>
        <w:tab w:val="left" w:pos="2268"/>
      </w:tabs>
      <w:ind w:left="2268" w:hanging="2268"/>
    </w:pPr>
  </w:style>
  <w:style w:type="paragraph" w:customStyle="1" w:styleId="NLQN4-N5">
    <w:name w:val="NLQN4-N5"/>
    <w:basedOn w:val="LQN4-N5"/>
    <w:next w:val="NLQN5"/>
    <w:pPr>
      <w:tabs>
        <w:tab w:val="clear" w:pos="1588"/>
        <w:tab w:val="clear" w:pos="1701"/>
        <w:tab w:val="right" w:pos="2155"/>
        <w:tab w:val="left" w:pos="2835"/>
      </w:tabs>
      <w:ind w:left="2835" w:hanging="2835"/>
    </w:pPr>
  </w:style>
  <w:style w:type="paragraph" w:customStyle="1" w:styleId="N3-N4">
    <w:name w:val="N3-N4"/>
    <w:basedOn w:val="N3"/>
    <w:next w:val="N4"/>
    <w:pPr>
      <w:numPr>
        <w:ilvl w:val="0"/>
      </w:numPr>
      <w:tabs>
        <w:tab w:val="num" w:pos="737"/>
        <w:tab w:val="right" w:pos="1020"/>
        <w:tab w:val="left" w:pos="1134"/>
      </w:tabs>
      <w:ind w:left="1134" w:hanging="794"/>
    </w:pPr>
  </w:style>
  <w:style w:type="paragraph" w:customStyle="1" w:styleId="LQN3-N4">
    <w:name w:val="LQN3-N4"/>
    <w:basedOn w:val="LQN3"/>
    <w:next w:val="LQN4"/>
    <w:pPr>
      <w:tabs>
        <w:tab w:val="clear" w:pos="1304"/>
        <w:tab w:val="right" w:pos="1588"/>
        <w:tab w:val="left" w:pos="1701"/>
      </w:tabs>
      <w:ind w:left="1701" w:hanging="794"/>
    </w:pPr>
  </w:style>
  <w:style w:type="paragraph" w:customStyle="1" w:styleId="NLQN3-N4">
    <w:name w:val="NLQN3-N4"/>
    <w:basedOn w:val="NLQN3"/>
    <w:next w:val="NLQN4"/>
    <w:pPr>
      <w:tabs>
        <w:tab w:val="clear" w:pos="1304"/>
        <w:tab w:val="right" w:pos="2155"/>
        <w:tab w:val="left" w:pos="2268"/>
      </w:tabs>
      <w:ind w:left="2268" w:hanging="794"/>
    </w:pPr>
  </w:style>
  <w:style w:type="paragraph" w:customStyle="1" w:styleId="DisplayItem">
    <w:name w:val="DisplayItem"/>
    <w:pPr>
      <w:spacing w:before="120" w:after="120"/>
      <w:jc w:val="center"/>
    </w:pPr>
    <w:rPr>
      <w:lang w:eastAsia="en-US"/>
    </w:rPr>
  </w:style>
  <w:style w:type="paragraph" w:customStyle="1" w:styleId="LQDisplayItem">
    <w:name w:val="LQDisplayItem"/>
    <w:basedOn w:val="DisplayItem"/>
    <w:pPr>
      <w:ind w:left="567"/>
    </w:pPr>
  </w:style>
  <w:style w:type="paragraph" w:customStyle="1" w:styleId="NLQDisplayItem">
    <w:name w:val="NLQDisplayItem"/>
    <w:basedOn w:val="LQDisplayItem"/>
    <w:pPr>
      <w:ind w:left="1134"/>
    </w:pPr>
  </w:style>
  <w:style w:type="paragraph" w:customStyle="1" w:styleId="lineseparator">
    <w:name w:val="lineseparator"/>
    <w:basedOn w:val="TOC9"/>
    <w:pPr>
      <w:pBdr>
        <w:bottom w:val="single" w:sz="4" w:space="1" w:color="auto"/>
      </w:pBdr>
      <w:spacing w:before="240" w:after="480"/>
      <w:ind w:left="2400" w:right="2400" w:firstLine="0"/>
    </w:pPr>
  </w:style>
  <w:style w:type="paragraph" w:styleId="BalloonText">
    <w:name w:val="Balloon Text"/>
    <w:basedOn w:val="Normal"/>
    <w:semiHidden/>
    <w:rPr>
      <w:rFonts w:ascii="Tahoma" w:hAnsi="Tahoma" w:cs="Tahoma"/>
      <w:sz w:val="16"/>
      <w:szCs w:val="16"/>
    </w:rPr>
  </w:style>
  <w:style w:type="paragraph" w:customStyle="1" w:styleId="List1">
    <w:name w:val="List1"/>
    <w:basedOn w:val="Normal"/>
    <w:pPr>
      <w:spacing w:before="80"/>
      <w:ind w:left="737" w:hanging="397"/>
    </w:pPr>
  </w:style>
  <w:style w:type="paragraph" w:customStyle="1" w:styleId="Sublist1">
    <w:name w:val="Sublist1"/>
    <w:basedOn w:val="List1"/>
    <w:pPr>
      <w:ind w:left="1134"/>
    </w:pPr>
  </w:style>
  <w:style w:type="paragraph" w:customStyle="1" w:styleId="List1Cont">
    <w:name w:val="List1 Cont"/>
    <w:basedOn w:val="List1"/>
    <w:pPr>
      <w:ind w:firstLine="0"/>
    </w:pPr>
  </w:style>
  <w:style w:type="paragraph" w:customStyle="1" w:styleId="Sublist1Cont">
    <w:name w:val="Sublist1 Cont"/>
    <w:basedOn w:val="Sublist1"/>
    <w:pPr>
      <w:ind w:firstLine="0"/>
    </w:pPr>
  </w:style>
  <w:style w:type="paragraph" w:customStyle="1" w:styleId="LQList1">
    <w:name w:val="LQList1"/>
    <w:basedOn w:val="List1"/>
    <w:pPr>
      <w:ind w:left="1304"/>
    </w:pPr>
  </w:style>
  <w:style w:type="paragraph" w:customStyle="1" w:styleId="LQList1Cont">
    <w:name w:val="LQList1 Cont"/>
    <w:basedOn w:val="List1Cont"/>
    <w:pPr>
      <w:ind w:left="1304"/>
    </w:pPr>
  </w:style>
  <w:style w:type="paragraph" w:customStyle="1" w:styleId="NLQList1">
    <w:name w:val="NLQList1"/>
    <w:basedOn w:val="LQList1"/>
    <w:pPr>
      <w:ind w:left="1871"/>
    </w:pPr>
  </w:style>
  <w:style w:type="paragraph" w:customStyle="1" w:styleId="NLQList1Cont">
    <w:name w:val="NLQList1 Cont"/>
    <w:basedOn w:val="LQList1Cont"/>
    <w:pPr>
      <w:ind w:left="1871"/>
    </w:pPr>
  </w:style>
  <w:style w:type="paragraph" w:customStyle="1" w:styleId="LQSublist1">
    <w:name w:val="LQSublist1"/>
    <w:basedOn w:val="Sublist1"/>
    <w:pPr>
      <w:ind w:left="1701"/>
    </w:pPr>
  </w:style>
  <w:style w:type="paragraph" w:customStyle="1" w:styleId="LQSublist1Cont">
    <w:name w:val="LQSublist1 Cont"/>
    <w:basedOn w:val="Sublist1Cont"/>
    <w:pPr>
      <w:ind w:left="1701"/>
    </w:pPr>
  </w:style>
  <w:style w:type="paragraph" w:customStyle="1" w:styleId="NLQSublist1">
    <w:name w:val="NLQSublist1"/>
    <w:basedOn w:val="LQSublist1"/>
    <w:pPr>
      <w:ind w:left="2308"/>
    </w:pPr>
  </w:style>
  <w:style w:type="paragraph" w:customStyle="1" w:styleId="NLQSublist1Cont">
    <w:name w:val="NLQSublist1 Cont"/>
    <w:basedOn w:val="LQSublist1Cont"/>
    <w:pPr>
      <w:ind w:left="2308"/>
    </w:pPr>
  </w:style>
  <w:style w:type="paragraph" w:styleId="CommentSubject">
    <w:name w:val="annotation subject"/>
    <w:basedOn w:val="CommentText"/>
    <w:next w:val="CommentText"/>
    <w:semiHidden/>
    <w:rPr>
      <w:rFonts w:ascii="Times New Roman" w:hAnsi="Times New Roman" w:cs="Times New Roman"/>
      <w:b/>
      <w:bCs/>
    </w:rPr>
  </w:style>
  <w:style w:type="character" w:styleId="EndnoteReference">
    <w:name w:val="endnote reference"/>
    <w:semiHidden/>
    <w:rPr>
      <w:vertAlign w:val="superscript"/>
    </w:rPr>
  </w:style>
  <w:style w:type="paragraph" w:styleId="EndnoteText">
    <w:name w:val="endnote text"/>
    <w:basedOn w:val="Normal"/>
    <w:semiHidden/>
    <w:rPr>
      <w:sz w:val="20"/>
      <w:szCs w:val="20"/>
    </w:rPr>
  </w:style>
  <w:style w:type="paragraph" w:styleId="Index1">
    <w:name w:val="index 1"/>
    <w:basedOn w:val="Normal"/>
    <w:next w:val="Normal"/>
    <w:autoRedefine/>
    <w:semiHidden/>
    <w:pPr>
      <w:ind w:left="210" w:hanging="210"/>
    </w:pPr>
  </w:style>
  <w:style w:type="paragraph" w:styleId="Index2">
    <w:name w:val="index 2"/>
    <w:basedOn w:val="Normal"/>
    <w:next w:val="Normal"/>
    <w:autoRedefine/>
    <w:semiHidden/>
    <w:pPr>
      <w:ind w:left="420" w:hanging="210"/>
    </w:pPr>
  </w:style>
  <w:style w:type="paragraph" w:styleId="Index3">
    <w:name w:val="index 3"/>
    <w:basedOn w:val="Normal"/>
    <w:next w:val="Normal"/>
    <w:autoRedefine/>
    <w:semiHidden/>
    <w:pPr>
      <w:ind w:left="630" w:hanging="210"/>
    </w:pPr>
  </w:style>
  <w:style w:type="paragraph" w:styleId="Index4">
    <w:name w:val="index 4"/>
    <w:basedOn w:val="Normal"/>
    <w:next w:val="Normal"/>
    <w:autoRedefine/>
    <w:semiHidden/>
    <w:pPr>
      <w:ind w:left="840" w:hanging="210"/>
    </w:pPr>
  </w:style>
  <w:style w:type="paragraph" w:styleId="Index5">
    <w:name w:val="index 5"/>
    <w:basedOn w:val="Normal"/>
    <w:next w:val="Normal"/>
    <w:autoRedefine/>
    <w:semiHidden/>
    <w:pPr>
      <w:ind w:left="1050" w:hanging="210"/>
    </w:pPr>
  </w:style>
  <w:style w:type="paragraph" w:styleId="Index6">
    <w:name w:val="index 6"/>
    <w:basedOn w:val="Normal"/>
    <w:next w:val="Normal"/>
    <w:autoRedefine/>
    <w:semiHidden/>
    <w:pPr>
      <w:ind w:left="1260" w:hanging="210"/>
    </w:pPr>
  </w:style>
  <w:style w:type="paragraph" w:styleId="Index7">
    <w:name w:val="index 7"/>
    <w:basedOn w:val="Normal"/>
    <w:next w:val="Normal"/>
    <w:autoRedefine/>
    <w:semiHidden/>
    <w:pPr>
      <w:ind w:left="1470" w:hanging="210"/>
    </w:pPr>
  </w:style>
  <w:style w:type="paragraph" w:styleId="Index8">
    <w:name w:val="index 8"/>
    <w:basedOn w:val="Normal"/>
    <w:next w:val="Normal"/>
    <w:autoRedefine/>
    <w:semiHidden/>
    <w:pPr>
      <w:ind w:left="1680" w:hanging="210"/>
    </w:pPr>
  </w:style>
  <w:style w:type="paragraph" w:styleId="Index9">
    <w:name w:val="index 9"/>
    <w:basedOn w:val="Normal"/>
    <w:next w:val="Normal"/>
    <w:autoRedefine/>
    <w:semiHidden/>
    <w:pPr>
      <w:ind w:left="1890" w:hanging="210"/>
    </w:pPr>
  </w:style>
  <w:style w:type="paragraph" w:styleId="IndexHeading">
    <w:name w:val="index heading"/>
    <w:basedOn w:val="Normal"/>
    <w:next w:val="Index1"/>
    <w:semiHidden/>
    <w:rPr>
      <w:rFonts w:ascii="Arial" w:hAnsi="Arial" w:cs="Arial"/>
      <w:b/>
      <w:bCs/>
    </w:rPr>
  </w:style>
  <w:style w:type="paragraph" w:styleId="TableofAuthorities">
    <w:name w:val="table of authorities"/>
    <w:basedOn w:val="Normal"/>
    <w:next w:val="Normal"/>
    <w:semiHidden/>
    <w:pPr>
      <w:ind w:left="210" w:hanging="210"/>
    </w:pPr>
  </w:style>
  <w:style w:type="paragraph" w:styleId="TableofFigures">
    <w:name w:val="table of figures"/>
    <w:basedOn w:val="Normal"/>
    <w:next w:val="Normal"/>
    <w:semiHidden/>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bleNumber">
    <w:name w:val="TableNumber"/>
    <w:basedOn w:val="TableCaption"/>
    <w:next w:val="TableCaption"/>
    <w:pPr>
      <w:spacing w:before="120"/>
    </w:pPr>
  </w:style>
  <w:style w:type="paragraph" w:customStyle="1" w:styleId="LQTableNumber">
    <w:name w:val="LQTableNumber"/>
    <w:basedOn w:val="LQTableCaption"/>
    <w:next w:val="LQTableCaption"/>
    <w:pPr>
      <w:spacing w:before="120"/>
    </w:pPr>
  </w:style>
  <w:style w:type="paragraph" w:customStyle="1" w:styleId="NLQTableNumber">
    <w:name w:val="NLQTableNumber"/>
    <w:basedOn w:val="LQTableNumber"/>
    <w:pPr>
      <w:ind w:left="1134"/>
    </w:pPr>
  </w:style>
  <w:style w:type="paragraph" w:styleId="ListParagraph">
    <w:name w:val="List Paragraph"/>
    <w:basedOn w:val="Normal"/>
    <w:uiPriority w:val="34"/>
    <w:qFormat/>
    <w:rsid w:val="00C9675A"/>
    <w:pPr>
      <w:spacing w:after="160" w:line="259" w:lineRule="auto"/>
      <w:ind w:left="720"/>
      <w:contextualSpacing/>
      <w:jc w:val="left"/>
    </w:pPr>
    <w:rPr>
      <w:rFonts w:asciiTheme="minorHAnsi" w:eastAsiaTheme="minorHAnsi" w:hAnsiTheme="minorHAnsi" w:cstheme="minorBidi"/>
      <w:sz w:val="22"/>
      <w:szCs w:val="22"/>
    </w:rPr>
  </w:style>
  <w:style w:type="character" w:customStyle="1" w:styleId="PlainTextChar">
    <w:name w:val="Plain Text Char"/>
    <w:basedOn w:val="DefaultParagraphFont"/>
    <w:link w:val="PlainText"/>
    <w:uiPriority w:val="99"/>
    <w:rsid w:val="00971838"/>
    <w:rPr>
      <w:rFonts w:ascii="Courier New" w:hAnsi="Courier New" w:cs="Courier New"/>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964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lerk@datchworth-pc.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D050FA-C2D9-4EFB-9B81-BC2536950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860</Words>
  <Characters>4903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SI Template</vt:lpstr>
    </vt:vector>
  </TitlesOfParts>
  <Company>TSO Ltd</Company>
  <LinksUpToDate>false</LinksUpToDate>
  <CharactersWithSpaces>5752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 Template</dc:title>
  <dc:subject/>
  <dc:creator>Stephen Briody</dc:creator>
  <cp:keywords/>
  <dc:description>Version 5.0</dc:description>
  <cp:lastModifiedBy>Adel</cp:lastModifiedBy>
  <cp:revision>9</cp:revision>
  <cp:lastPrinted>2017-02-14T13:03:00Z</cp:lastPrinted>
  <dcterms:created xsi:type="dcterms:W3CDTF">2019-11-19T19:31:00Z</dcterms:created>
  <dcterms:modified xsi:type="dcterms:W3CDTF">2019-12-09T19:43:00Z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itialWordVersion">
    <vt:lpwstr>10.0</vt:lpwstr>
  </property>
  <property fmtid="{D5CDD505-2E9C-101B-9397-08002B2CF9AE}" pid="3" name="InitialOSversion">
    <vt:lpwstr>Windows NT 5.1</vt:lpwstr>
  </property>
  <property fmtid="{D5CDD505-2E9C-101B-9397-08002B2CF9AE}" pid="4" name="LastWordVersion">
    <vt:lpwstr>10.0</vt:lpwstr>
  </property>
  <property fmtid="{D5CDD505-2E9C-101B-9397-08002B2CF9AE}" pid="5" name="LastOSversion">
    <vt:lpwstr>Windows NT 5.1</vt:lpwstr>
  </property>
  <property fmtid="{D5CDD505-2E9C-101B-9397-08002B2CF9AE}" pid="6" name="SI template version">
    <vt:lpwstr>Version 5.0</vt:lpwstr>
  </property>
</Properties>
</file>